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A82139" w:rsidP="00A82139">
      <w:pPr>
        <w:jc w:val="center"/>
        <w:rPr>
          <w:b/>
          <w:sz w:val="44"/>
          <w:szCs w:val="44"/>
        </w:rPr>
      </w:pPr>
      <w:r w:rsidRPr="00A82139">
        <w:rPr>
          <w:b/>
          <w:sz w:val="44"/>
          <w:szCs w:val="44"/>
        </w:rPr>
        <w:t>Holy of Holies</w:t>
      </w:r>
      <w:r w:rsidR="00A8115C">
        <w:rPr>
          <w:b/>
          <w:sz w:val="44"/>
          <w:szCs w:val="44"/>
        </w:rPr>
        <w:t xml:space="preserve"> (“most holy”)</w:t>
      </w:r>
    </w:p>
    <w:p w:rsidR="00535584" w:rsidRPr="00A82139" w:rsidRDefault="00535584" w:rsidP="00A82139">
      <w:pPr>
        <w:jc w:val="center"/>
        <w:rPr>
          <w:b/>
          <w:sz w:val="44"/>
          <w:szCs w:val="44"/>
        </w:rPr>
      </w:pPr>
    </w:p>
    <w:p w:rsidR="00A82139" w:rsidRPr="00535584" w:rsidRDefault="00535584" w:rsidP="00535584">
      <w:pPr>
        <w:jc w:val="center"/>
        <w:rPr>
          <w:sz w:val="40"/>
        </w:rPr>
      </w:pPr>
      <w:r>
        <w:rPr>
          <w:sz w:val="40"/>
        </w:rPr>
        <w:t>With the Article</w:t>
      </w:r>
    </w:p>
    <w:p w:rsidR="00535584" w:rsidRDefault="00535584" w:rsidP="00535584">
      <w:pPr>
        <w:spacing w:after="0"/>
        <w:ind w:left="1350" w:hanging="1350"/>
      </w:pPr>
      <w:proofErr w:type="gramStart"/>
      <w:r>
        <w:t>Exo.26:33  the</w:t>
      </w:r>
      <w:proofErr w:type="gramEnd"/>
      <w:r>
        <w:t xml:space="preserve"> </w:t>
      </w:r>
      <w:r w:rsidR="0084394B">
        <w:t>curtain</w:t>
      </w:r>
      <w:r>
        <w:t xml:space="preserve"> separating the Holy (</w:t>
      </w:r>
      <w:r w:rsidRPr="00535584">
        <w:rPr>
          <w:i/>
        </w:rPr>
        <w:t xml:space="preserve">ha- </w:t>
      </w:r>
      <w:r w:rsidRPr="00E63302">
        <w:rPr>
          <w:i/>
        </w:rPr>
        <w:t>qôdesh</w:t>
      </w:r>
      <w:r w:rsidRPr="00535584">
        <w:t>)</w:t>
      </w:r>
      <w:r>
        <w:t xml:space="preserve"> from the </w:t>
      </w:r>
      <w:r w:rsidRPr="00535584">
        <w:rPr>
          <w:b/>
        </w:rPr>
        <w:t>Holy of Holies</w:t>
      </w:r>
      <w:r>
        <w:t xml:space="preserve"> (</w:t>
      </w:r>
      <w:r w:rsidRPr="00E63302">
        <w:rPr>
          <w:i/>
        </w:rPr>
        <w:t>qôdesh ha-qâdâsh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>)</w:t>
      </w:r>
    </w:p>
    <w:p w:rsidR="003E1728" w:rsidRDefault="003E1728" w:rsidP="003E1728">
      <w:pPr>
        <w:spacing w:after="0"/>
        <w:ind w:left="1350" w:hanging="1350"/>
      </w:pPr>
      <w:proofErr w:type="gramStart"/>
      <w:r>
        <w:t>Exo.26:34  the</w:t>
      </w:r>
      <w:proofErr w:type="gramEnd"/>
      <w:r>
        <w:t xml:space="preserve"> mercy-seat upon the ark of the testimony, within the </w:t>
      </w:r>
      <w:r w:rsidRPr="00535584">
        <w:rPr>
          <w:b/>
        </w:rPr>
        <w:t>Holy of Holies</w:t>
      </w:r>
      <w:r>
        <w:t xml:space="preserve"> (</w:t>
      </w:r>
      <w:r w:rsidRPr="00E63302">
        <w:rPr>
          <w:i/>
        </w:rPr>
        <w:t>qôdesh ha-qâdâsh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>)</w:t>
      </w:r>
    </w:p>
    <w:p w:rsidR="003E1728" w:rsidRDefault="003E1728" w:rsidP="003E1728">
      <w:pPr>
        <w:spacing w:after="0"/>
        <w:ind w:left="1350" w:hanging="1350"/>
      </w:pPr>
      <w:proofErr w:type="gramStart"/>
      <w:r>
        <w:t>Lev.21:22  bread</w:t>
      </w:r>
      <w:proofErr w:type="gramEnd"/>
      <w:r>
        <w:t xml:space="preserve"> of God, from the </w:t>
      </w:r>
      <w:r w:rsidRPr="003E1728">
        <w:rPr>
          <w:b/>
        </w:rPr>
        <w:t>holies of holies</w:t>
      </w:r>
      <w:r>
        <w:t xml:space="preserve"> (</w:t>
      </w:r>
      <w:r w:rsidRPr="003E1728">
        <w:rPr>
          <w:i/>
        </w:rPr>
        <w:t xml:space="preserve">qâdshêy </w:t>
      </w:r>
      <w:r w:rsidRPr="00E63302">
        <w:rPr>
          <w:i/>
        </w:rPr>
        <w:t>ha-qâdâsh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>)</w:t>
      </w:r>
      <w:r w:rsidR="00BC3FD3">
        <w:t xml:space="preserve"> -</w:t>
      </w:r>
      <w:r>
        <w:t xml:space="preserve"> for unblemished Aaronites</w:t>
      </w:r>
    </w:p>
    <w:p w:rsidR="003E1728" w:rsidRDefault="003E1728" w:rsidP="00BC3FD3">
      <w:pPr>
        <w:spacing w:after="0"/>
        <w:ind w:left="1170" w:hanging="1170"/>
      </w:pPr>
      <w:proofErr w:type="gramStart"/>
      <w:r>
        <w:t>Num.4:4  in</w:t>
      </w:r>
      <w:proofErr w:type="gramEnd"/>
      <w:r>
        <w:t xml:space="preserve"> the tent of meeting, the </w:t>
      </w:r>
      <w:r w:rsidRPr="003E1728">
        <w:rPr>
          <w:b/>
        </w:rPr>
        <w:t>Holy of Holies</w:t>
      </w:r>
      <w:r w:rsidR="00BC3FD3">
        <w:rPr>
          <w:b/>
        </w:rPr>
        <w:t xml:space="preserve"> </w:t>
      </w:r>
      <w:r w:rsidR="00BC3FD3">
        <w:t>(</w:t>
      </w:r>
      <w:r w:rsidR="00BC3FD3" w:rsidRPr="00E63302">
        <w:rPr>
          <w:i/>
        </w:rPr>
        <w:t>qôdesh ha-qâdâsh</w:t>
      </w:r>
      <w:r w:rsidR="00A4608E">
        <w:rPr>
          <w:i/>
        </w:rPr>
        <w:t>îy</w:t>
      </w:r>
      <w:r w:rsidR="00BC3FD3" w:rsidRPr="00E63302">
        <w:rPr>
          <w:i/>
        </w:rPr>
        <w:t>m</w:t>
      </w:r>
      <w:r w:rsidR="00BC3FD3">
        <w:t>)</w:t>
      </w:r>
      <w:r>
        <w:t xml:space="preserve"> – service of the Kohathites</w:t>
      </w:r>
    </w:p>
    <w:p w:rsidR="00BC3FD3" w:rsidRDefault="00BC3FD3" w:rsidP="00BC3FD3">
      <w:pPr>
        <w:spacing w:after="0"/>
        <w:ind w:left="1350" w:hanging="1350"/>
      </w:pPr>
      <w:proofErr w:type="gramStart"/>
      <w:r>
        <w:t>Num.18:9  the</w:t>
      </w:r>
      <w:proofErr w:type="gramEnd"/>
      <w:r>
        <w:t xml:space="preserve"> </w:t>
      </w:r>
      <w:r w:rsidRPr="00BC3FD3">
        <w:rPr>
          <w:b/>
        </w:rPr>
        <w:t>most holy things</w:t>
      </w:r>
      <w:r>
        <w:t xml:space="preserve"> (</w:t>
      </w:r>
      <w:r w:rsidRPr="00E63302">
        <w:rPr>
          <w:i/>
        </w:rPr>
        <w:t>qôdesh ha-qâdâsh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 xml:space="preserve">), all their </w:t>
      </w:r>
      <w:r w:rsidRPr="00BC3FD3">
        <w:rPr>
          <w:b/>
        </w:rPr>
        <w:t>offerings</w:t>
      </w:r>
      <w:r>
        <w:t xml:space="preserve">, all their </w:t>
      </w:r>
      <w:r w:rsidRPr="00BC3FD3">
        <w:rPr>
          <w:b/>
        </w:rPr>
        <w:t>gift-offerings</w:t>
      </w:r>
      <w:r>
        <w:t xml:space="preserve">, all their </w:t>
      </w:r>
      <w:r w:rsidRPr="00BC3FD3">
        <w:rPr>
          <w:b/>
        </w:rPr>
        <w:t>sin-offerings</w:t>
      </w:r>
      <w:r>
        <w:t xml:space="preserve">, all their </w:t>
      </w:r>
      <w:r w:rsidRPr="00BC3FD3">
        <w:rPr>
          <w:b/>
        </w:rPr>
        <w:t>trespass-offerings</w:t>
      </w:r>
      <w:r>
        <w:t xml:space="preserve"> – for Aaronites</w:t>
      </w:r>
    </w:p>
    <w:p w:rsidR="00BC3FD3" w:rsidRDefault="00917BFF" w:rsidP="00BC3FD3">
      <w:pPr>
        <w:spacing w:after="0"/>
        <w:ind w:left="1350" w:hanging="1350"/>
      </w:pPr>
      <w:proofErr w:type="gramStart"/>
      <w:r>
        <w:t>Num.18:10  in</w:t>
      </w:r>
      <w:proofErr w:type="gramEnd"/>
      <w:r>
        <w:t xml:space="preserve"> the </w:t>
      </w:r>
      <w:r w:rsidRPr="00917BFF">
        <w:rPr>
          <w:b/>
        </w:rPr>
        <w:t>Holy of Holies</w:t>
      </w:r>
      <w:r>
        <w:t xml:space="preserve"> </w:t>
      </w:r>
      <w:r w:rsidR="00871CD7">
        <w:t>(</w:t>
      </w:r>
      <w:r w:rsidR="00871CD7" w:rsidRPr="00E63302">
        <w:rPr>
          <w:i/>
        </w:rPr>
        <w:t>qôdesh ha-qâdâsh</w:t>
      </w:r>
      <w:r w:rsidR="00A4608E">
        <w:rPr>
          <w:i/>
        </w:rPr>
        <w:t>îy</w:t>
      </w:r>
      <w:r w:rsidR="00871CD7" w:rsidRPr="00E63302">
        <w:rPr>
          <w:i/>
        </w:rPr>
        <w:t>m</w:t>
      </w:r>
      <w:r w:rsidR="00871CD7">
        <w:t xml:space="preserve">) </w:t>
      </w:r>
      <w:r>
        <w:t xml:space="preserve">the Aaronites will eat the offerings – NOTE: this must mean inside the Tent, but not behind the </w:t>
      </w:r>
      <w:r w:rsidR="009C47F1">
        <w:t>curtain</w:t>
      </w:r>
    </w:p>
    <w:p w:rsidR="00871CD7" w:rsidRDefault="00917BFF" w:rsidP="00871CD7">
      <w:pPr>
        <w:spacing w:after="0"/>
        <w:ind w:left="1170" w:hanging="1170"/>
      </w:pPr>
      <w:r>
        <w:t xml:space="preserve">1 </w:t>
      </w:r>
      <w:proofErr w:type="gramStart"/>
      <w:r>
        <w:t xml:space="preserve">Ki.6:16  </w:t>
      </w:r>
      <w:r w:rsidR="00871CD7">
        <w:t>the</w:t>
      </w:r>
      <w:proofErr w:type="gramEnd"/>
      <w:r w:rsidR="00871CD7">
        <w:t xml:space="preserve"> house, for the back-room, for the </w:t>
      </w:r>
      <w:r w:rsidR="00871CD7" w:rsidRPr="00871CD7">
        <w:rPr>
          <w:b/>
        </w:rPr>
        <w:t>Holy of Holies</w:t>
      </w:r>
      <w:r w:rsidR="00871CD7">
        <w:t xml:space="preserve"> (</w:t>
      </w:r>
      <w:r w:rsidR="00871CD7" w:rsidRPr="00E63302">
        <w:rPr>
          <w:i/>
        </w:rPr>
        <w:t>qôdesh ha-qâdâsh</w:t>
      </w:r>
      <w:r w:rsidR="00A4608E">
        <w:rPr>
          <w:i/>
        </w:rPr>
        <w:t>îy</w:t>
      </w:r>
      <w:r w:rsidR="00871CD7" w:rsidRPr="00E63302">
        <w:rPr>
          <w:i/>
        </w:rPr>
        <w:t>m</w:t>
      </w:r>
      <w:r w:rsidR="00871CD7">
        <w:t>)</w:t>
      </w:r>
    </w:p>
    <w:p w:rsidR="009C47F1" w:rsidRDefault="00871CD7" w:rsidP="009C47F1">
      <w:pPr>
        <w:spacing w:after="0"/>
        <w:ind w:left="1170" w:hanging="1170"/>
      </w:pPr>
      <w:r>
        <w:t xml:space="preserve">1 </w:t>
      </w:r>
      <w:proofErr w:type="gramStart"/>
      <w:r>
        <w:t xml:space="preserve">Ki.7:50  </w:t>
      </w:r>
      <w:r w:rsidR="009C47F1">
        <w:t>sockets</w:t>
      </w:r>
      <w:proofErr w:type="gramEnd"/>
      <w:r w:rsidR="009C47F1">
        <w:t xml:space="preserve"> for the doors of the inner house, for the </w:t>
      </w:r>
      <w:r w:rsidR="009C47F1" w:rsidRPr="0084394B">
        <w:rPr>
          <w:b/>
        </w:rPr>
        <w:t xml:space="preserve">Holy of Holies </w:t>
      </w:r>
      <w:r w:rsidR="009C47F1">
        <w:t>(</w:t>
      </w:r>
      <w:r w:rsidR="009C47F1" w:rsidRPr="00E63302">
        <w:rPr>
          <w:i/>
        </w:rPr>
        <w:t>qôdesh ha-qâdâsh</w:t>
      </w:r>
      <w:r w:rsidR="00A4608E">
        <w:rPr>
          <w:i/>
        </w:rPr>
        <w:t>îy</w:t>
      </w:r>
      <w:r w:rsidR="009C47F1" w:rsidRPr="00E63302">
        <w:rPr>
          <w:i/>
        </w:rPr>
        <w:t>m</w:t>
      </w:r>
      <w:r w:rsidR="009C47F1">
        <w:t>) –</w:t>
      </w:r>
      <w:r w:rsidR="0084394B">
        <w:t xml:space="preserve"> </w:t>
      </w:r>
      <w:r w:rsidR="009C47F1">
        <w:t>the place of the Ark ha</w:t>
      </w:r>
      <w:r w:rsidR="0084394B">
        <w:t>d</w:t>
      </w:r>
      <w:r w:rsidR="009C47F1">
        <w:t xml:space="preserve"> both doors and a curtain</w:t>
      </w:r>
    </w:p>
    <w:p w:rsidR="0084394B" w:rsidRDefault="009C47F1" w:rsidP="0084394B">
      <w:pPr>
        <w:spacing w:after="0"/>
        <w:ind w:left="1080" w:hanging="1080"/>
      </w:pPr>
      <w:r>
        <w:t xml:space="preserve">1 </w:t>
      </w:r>
      <w:proofErr w:type="gramStart"/>
      <w:r>
        <w:t>Ki.8:6  priests</w:t>
      </w:r>
      <w:proofErr w:type="gramEnd"/>
      <w:r>
        <w:t xml:space="preserve"> bring the Ark of the covenant into</w:t>
      </w:r>
      <w:r w:rsidR="0084394B">
        <w:t xml:space="preserve"> the back-room of the house, into the </w:t>
      </w:r>
      <w:r w:rsidR="0084394B" w:rsidRPr="0084394B">
        <w:rPr>
          <w:b/>
        </w:rPr>
        <w:t>Holy of Holies</w:t>
      </w:r>
      <w:r w:rsidR="0084394B">
        <w:t xml:space="preserve"> (</w:t>
      </w:r>
      <w:r w:rsidR="0084394B" w:rsidRPr="00E63302">
        <w:rPr>
          <w:i/>
        </w:rPr>
        <w:t>qôdesh ha-qâdâsh</w:t>
      </w:r>
      <w:r w:rsidR="00A4608E">
        <w:rPr>
          <w:i/>
        </w:rPr>
        <w:t>îy</w:t>
      </w:r>
      <w:r w:rsidR="0084394B" w:rsidRPr="00E63302">
        <w:rPr>
          <w:i/>
        </w:rPr>
        <w:t>m</w:t>
      </w:r>
      <w:r w:rsidR="0084394B">
        <w:t>)</w:t>
      </w:r>
    </w:p>
    <w:p w:rsidR="0084394B" w:rsidRDefault="0084394B" w:rsidP="0084394B">
      <w:pPr>
        <w:spacing w:after="0"/>
        <w:ind w:left="1260" w:hanging="1260"/>
      </w:pPr>
      <w:r>
        <w:t xml:space="preserve">1 </w:t>
      </w:r>
      <w:proofErr w:type="gramStart"/>
      <w:r>
        <w:t>Ch.6:34  Aaronites</w:t>
      </w:r>
      <w:proofErr w:type="gramEnd"/>
      <w:r>
        <w:t xml:space="preserve"> offered incense for all the work of the </w:t>
      </w:r>
      <w:r w:rsidRPr="0084394B">
        <w:rPr>
          <w:b/>
        </w:rPr>
        <w:t>Holy of Holies</w:t>
      </w:r>
      <w:r>
        <w:t xml:space="preserve"> (</w:t>
      </w:r>
      <w:r w:rsidRPr="00E63302">
        <w:rPr>
          <w:i/>
        </w:rPr>
        <w:t>qôdesh ha-qâdâsh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>)</w:t>
      </w:r>
    </w:p>
    <w:p w:rsidR="00FE7EFA" w:rsidRDefault="00D41616" w:rsidP="00FE7EFA">
      <w:pPr>
        <w:spacing w:after="0"/>
        <w:ind w:left="1170" w:hanging="1170"/>
      </w:pPr>
      <w:r>
        <w:t xml:space="preserve">2 </w:t>
      </w:r>
      <w:proofErr w:type="gramStart"/>
      <w:r>
        <w:t xml:space="preserve">Ch.3:8  </w:t>
      </w:r>
      <w:r w:rsidR="00FE7EFA">
        <w:t>Solomon</w:t>
      </w:r>
      <w:proofErr w:type="gramEnd"/>
      <w:r w:rsidR="00FE7EFA">
        <w:t xml:space="preserve"> made the house, the </w:t>
      </w:r>
      <w:r w:rsidR="00FE7EFA" w:rsidRPr="00FE7EFA">
        <w:rPr>
          <w:b/>
        </w:rPr>
        <w:t>Holy of Holies</w:t>
      </w:r>
      <w:r w:rsidR="00FE7EFA">
        <w:t xml:space="preserve"> (</w:t>
      </w:r>
      <w:r w:rsidR="00FE7EFA" w:rsidRPr="00E63302">
        <w:rPr>
          <w:i/>
        </w:rPr>
        <w:t>qôdesh ha-qâdâsh</w:t>
      </w:r>
      <w:r w:rsidR="00A4608E">
        <w:rPr>
          <w:i/>
        </w:rPr>
        <w:t>îy</w:t>
      </w:r>
      <w:r w:rsidR="00FE7EFA" w:rsidRPr="00E63302">
        <w:rPr>
          <w:i/>
        </w:rPr>
        <w:t>m</w:t>
      </w:r>
      <w:r w:rsidR="00FE7EFA">
        <w:t>)</w:t>
      </w:r>
    </w:p>
    <w:p w:rsidR="00FE7EFA" w:rsidRDefault="00FE7EFA" w:rsidP="00FE7EFA">
      <w:pPr>
        <w:spacing w:after="0"/>
        <w:ind w:left="1260" w:hanging="1260"/>
      </w:pPr>
      <w:r>
        <w:t xml:space="preserve">2 </w:t>
      </w:r>
      <w:proofErr w:type="gramStart"/>
      <w:r>
        <w:t>Ch.3:10  Solomon</w:t>
      </w:r>
      <w:proofErr w:type="gramEnd"/>
      <w:r>
        <w:t xml:space="preserve"> made in the house, the </w:t>
      </w:r>
      <w:r w:rsidRPr="00FE7EFA">
        <w:rPr>
          <w:b/>
        </w:rPr>
        <w:t>Holy of Holies</w:t>
      </w:r>
      <w:r>
        <w:t>, two cherubs (</w:t>
      </w:r>
      <w:r w:rsidRPr="00E63302">
        <w:rPr>
          <w:i/>
        </w:rPr>
        <w:t>qôdesh ha-qâdâsh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>)</w:t>
      </w:r>
    </w:p>
    <w:p w:rsidR="00FE7EFA" w:rsidRDefault="00FE7EFA" w:rsidP="00FE7EFA">
      <w:pPr>
        <w:spacing w:after="0"/>
        <w:ind w:left="1260" w:hanging="1260"/>
      </w:pPr>
      <w:r>
        <w:t xml:space="preserve">2 </w:t>
      </w:r>
      <w:proofErr w:type="gramStart"/>
      <w:r>
        <w:t>Ch.4:22  the</w:t>
      </w:r>
      <w:proofErr w:type="gramEnd"/>
      <w:r>
        <w:t xml:space="preserve"> opening of the house, the inner doors to the </w:t>
      </w:r>
      <w:r w:rsidRPr="00FE7EFA">
        <w:rPr>
          <w:b/>
        </w:rPr>
        <w:t>Holy of Holies</w:t>
      </w:r>
      <w:r>
        <w:t xml:space="preserve"> (</w:t>
      </w:r>
      <w:r w:rsidRPr="00E63302">
        <w:rPr>
          <w:i/>
        </w:rPr>
        <w:t>qôdesh ha-qâdâsh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>)</w:t>
      </w:r>
    </w:p>
    <w:p w:rsidR="006F01EA" w:rsidRDefault="006F01EA" w:rsidP="006F01EA">
      <w:pPr>
        <w:spacing w:after="0"/>
        <w:ind w:left="1080" w:hanging="1080"/>
      </w:pPr>
      <w:r>
        <w:t xml:space="preserve">2 </w:t>
      </w:r>
      <w:proofErr w:type="gramStart"/>
      <w:r>
        <w:t>Ch.5:7  priests</w:t>
      </w:r>
      <w:proofErr w:type="gramEnd"/>
      <w:r>
        <w:t xml:space="preserve"> bring the Ark of the covenant into the back-room of the house, into the </w:t>
      </w:r>
      <w:r w:rsidRPr="0084394B">
        <w:rPr>
          <w:b/>
        </w:rPr>
        <w:t>Holy of Holies</w:t>
      </w:r>
      <w:r>
        <w:t xml:space="preserve"> (</w:t>
      </w:r>
      <w:r w:rsidRPr="00E63302">
        <w:rPr>
          <w:i/>
        </w:rPr>
        <w:t>qôdesh ha-q</w:t>
      </w:r>
      <w:r w:rsidR="00A4608E" w:rsidRPr="00A4608E">
        <w:rPr>
          <w:i/>
          <w:vertAlign w:val="subscript"/>
        </w:rPr>
        <w:t>e</w:t>
      </w:r>
      <w:r w:rsidRPr="00E63302">
        <w:rPr>
          <w:i/>
        </w:rPr>
        <w:t>dâsh</w:t>
      </w:r>
      <w:r w:rsidR="00A4608E">
        <w:rPr>
          <w:i/>
        </w:rPr>
        <w:t>îy</w:t>
      </w:r>
      <w:r w:rsidRPr="00E63302">
        <w:rPr>
          <w:i/>
        </w:rPr>
        <w:t>m</w:t>
      </w:r>
      <w:r>
        <w:t>)</w:t>
      </w:r>
    </w:p>
    <w:p w:rsidR="0084394B" w:rsidRPr="00A4608E" w:rsidRDefault="006F01EA" w:rsidP="00A4608E">
      <w:pPr>
        <w:spacing w:after="0"/>
        <w:ind w:left="1260" w:hanging="1260"/>
      </w:pPr>
      <w:r>
        <w:lastRenderedPageBreak/>
        <w:t xml:space="preserve">2 </w:t>
      </w:r>
      <w:proofErr w:type="gramStart"/>
      <w:r>
        <w:t>Ch.31:6  Israelites</w:t>
      </w:r>
      <w:proofErr w:type="gramEnd"/>
      <w:r>
        <w:t xml:space="preserve"> brought in a tithe of the </w:t>
      </w:r>
      <w:r w:rsidR="00A4608E">
        <w:rPr>
          <w:b/>
        </w:rPr>
        <w:t>holies of holies</w:t>
      </w:r>
      <w:r>
        <w:t xml:space="preserve"> (</w:t>
      </w:r>
      <w:r w:rsidRPr="00E63302">
        <w:rPr>
          <w:i/>
        </w:rPr>
        <w:t>qâdâshim</w:t>
      </w:r>
      <w:r>
        <w:rPr>
          <w:i/>
        </w:rPr>
        <w:t xml:space="preserve"> ham-qu</w:t>
      </w:r>
      <w:r w:rsidR="00A4608E">
        <w:rPr>
          <w:i/>
        </w:rPr>
        <w:t>d</w:t>
      </w:r>
      <w:r>
        <w:rPr>
          <w:i/>
        </w:rPr>
        <w:t>d</w:t>
      </w:r>
      <w:r w:rsidR="00A4608E" w:rsidRPr="00E63302">
        <w:rPr>
          <w:i/>
        </w:rPr>
        <w:t>â</w:t>
      </w:r>
      <w:r>
        <w:rPr>
          <w:i/>
        </w:rPr>
        <w:t>sh</w:t>
      </w:r>
      <w:r w:rsidR="00A4608E">
        <w:rPr>
          <w:i/>
        </w:rPr>
        <w:t>îy</w:t>
      </w:r>
      <w:r>
        <w:rPr>
          <w:i/>
        </w:rPr>
        <w:t>m</w:t>
      </w:r>
      <w:r w:rsidRPr="00A4608E">
        <w:t>)</w:t>
      </w:r>
    </w:p>
    <w:p w:rsidR="009C47F1" w:rsidRDefault="00A4608E" w:rsidP="00E92A14">
      <w:pPr>
        <w:spacing w:after="0"/>
        <w:ind w:left="1440" w:hanging="1440"/>
      </w:pPr>
      <w:r>
        <w:t xml:space="preserve">2 </w:t>
      </w:r>
      <w:proofErr w:type="gramStart"/>
      <w:r>
        <w:t>Ch.31:</w:t>
      </w:r>
      <w:r w:rsidR="00E92A14">
        <w:t>14  Kore</w:t>
      </w:r>
      <w:proofErr w:type="gramEnd"/>
      <w:r w:rsidR="00E92A14">
        <w:t xml:space="preserve"> was over the freewill-offerings of Elohim, the offerings of Yahweh, and the </w:t>
      </w:r>
      <w:r w:rsidR="00E92A14" w:rsidRPr="00E92A14">
        <w:rPr>
          <w:b/>
        </w:rPr>
        <w:t>holies of holies</w:t>
      </w:r>
      <w:r w:rsidR="00E92A14">
        <w:t xml:space="preserve"> (</w:t>
      </w:r>
      <w:r w:rsidR="00E92A14" w:rsidRPr="003E1728">
        <w:rPr>
          <w:i/>
        </w:rPr>
        <w:t xml:space="preserve">qâdshêy </w:t>
      </w:r>
      <w:r w:rsidR="00E92A14" w:rsidRPr="00E63302">
        <w:rPr>
          <w:i/>
        </w:rPr>
        <w:t>ha-qâdâsh</w:t>
      </w:r>
      <w:r w:rsidR="00E92A14">
        <w:rPr>
          <w:i/>
        </w:rPr>
        <w:t>îy</w:t>
      </w:r>
      <w:r w:rsidR="00E92A14" w:rsidRPr="00E63302">
        <w:rPr>
          <w:i/>
        </w:rPr>
        <w:t>m</w:t>
      </w:r>
      <w:r w:rsidR="00E92A14">
        <w:t>)</w:t>
      </w:r>
    </w:p>
    <w:p w:rsidR="003E1728" w:rsidRDefault="00E92A14" w:rsidP="00E92A14">
      <w:pPr>
        <w:spacing w:after="0"/>
        <w:ind w:left="990" w:hanging="990"/>
      </w:pPr>
      <w:proofErr w:type="gramStart"/>
      <w:r>
        <w:t>Ez.2:63  eating</w:t>
      </w:r>
      <w:proofErr w:type="gramEnd"/>
      <w:r>
        <w:t xml:space="preserve"> from the </w:t>
      </w:r>
      <w:r w:rsidRPr="00E92A14">
        <w:rPr>
          <w:b/>
        </w:rPr>
        <w:t>holy of holies</w:t>
      </w:r>
      <w:r>
        <w:t xml:space="preserve"> (</w:t>
      </w:r>
      <w:r w:rsidRPr="00E63302">
        <w:rPr>
          <w:i/>
        </w:rPr>
        <w:t>qôdesh ha-q</w:t>
      </w:r>
      <w:r w:rsidRPr="00A4608E">
        <w:rPr>
          <w:i/>
          <w:vertAlign w:val="subscript"/>
        </w:rPr>
        <w:t>e</w:t>
      </w:r>
      <w:r w:rsidRPr="00E63302">
        <w:rPr>
          <w:i/>
        </w:rPr>
        <w:t>dâsh</w:t>
      </w:r>
      <w:r>
        <w:rPr>
          <w:i/>
        </w:rPr>
        <w:t>îy</w:t>
      </w:r>
      <w:r w:rsidRPr="00E63302">
        <w:rPr>
          <w:i/>
        </w:rPr>
        <w:t>m</w:t>
      </w:r>
      <w:r>
        <w:t>) was deferred until a priest stood with Urim and Thummim</w:t>
      </w:r>
    </w:p>
    <w:p w:rsidR="00E92A14" w:rsidRDefault="00E92A14" w:rsidP="00E92A14">
      <w:pPr>
        <w:spacing w:after="0"/>
        <w:ind w:left="1170" w:hanging="1170"/>
      </w:pPr>
      <w:proofErr w:type="gramStart"/>
      <w:r>
        <w:t>Neh.7:65  eating</w:t>
      </w:r>
      <w:proofErr w:type="gramEnd"/>
      <w:r>
        <w:t xml:space="preserve"> from the </w:t>
      </w:r>
      <w:r w:rsidRPr="00E92A14">
        <w:rPr>
          <w:b/>
        </w:rPr>
        <w:t>holy of holies</w:t>
      </w:r>
      <w:r>
        <w:t xml:space="preserve"> (</w:t>
      </w:r>
      <w:r w:rsidRPr="00E63302">
        <w:rPr>
          <w:i/>
        </w:rPr>
        <w:t>qôdesh ha-q</w:t>
      </w:r>
      <w:r w:rsidRPr="00A4608E">
        <w:rPr>
          <w:i/>
          <w:vertAlign w:val="subscript"/>
        </w:rPr>
        <w:t>e</w:t>
      </w:r>
      <w:r w:rsidRPr="00E63302">
        <w:rPr>
          <w:i/>
        </w:rPr>
        <w:t>dâsh</w:t>
      </w:r>
      <w:r>
        <w:rPr>
          <w:i/>
        </w:rPr>
        <w:t>îy</w:t>
      </w:r>
      <w:r w:rsidRPr="00E63302">
        <w:rPr>
          <w:i/>
        </w:rPr>
        <w:t>m</w:t>
      </w:r>
      <w:r>
        <w:t>) was deferred until a priest stood with Urim and Thummim</w:t>
      </w:r>
    </w:p>
    <w:p w:rsidR="00E92A14" w:rsidRDefault="00E92A14" w:rsidP="00E92A14">
      <w:pPr>
        <w:spacing w:after="0"/>
        <w:ind w:left="1170" w:hanging="1170"/>
      </w:pPr>
      <w:proofErr w:type="gramStart"/>
      <w:r>
        <w:t>Eze.41:4  the</w:t>
      </w:r>
      <w:proofErr w:type="gramEnd"/>
      <w:r>
        <w:t xml:space="preserve"> </w:t>
      </w:r>
      <w:r w:rsidRPr="00E92A14">
        <w:rPr>
          <w:b/>
        </w:rPr>
        <w:t>Holy of Holies</w:t>
      </w:r>
      <w:r>
        <w:t xml:space="preserve"> (</w:t>
      </w:r>
      <w:r w:rsidRPr="00E63302">
        <w:rPr>
          <w:i/>
        </w:rPr>
        <w:t>qôdesh ha-q</w:t>
      </w:r>
      <w:r w:rsidRPr="00A4608E">
        <w:rPr>
          <w:i/>
          <w:vertAlign w:val="subscript"/>
        </w:rPr>
        <w:t>e</w:t>
      </w:r>
      <w:r w:rsidRPr="00E63302">
        <w:rPr>
          <w:i/>
        </w:rPr>
        <w:t>dâsh</w:t>
      </w:r>
      <w:r>
        <w:rPr>
          <w:i/>
        </w:rPr>
        <w:t>îy</w:t>
      </w:r>
      <w:r w:rsidRPr="00E63302">
        <w:rPr>
          <w:i/>
        </w:rPr>
        <w:t>m</w:t>
      </w:r>
      <w:r>
        <w:t>) measured twenty by twenty cubits</w:t>
      </w:r>
    </w:p>
    <w:p w:rsidR="00E92A14" w:rsidRDefault="00E92A14" w:rsidP="00E53559">
      <w:pPr>
        <w:spacing w:after="0"/>
        <w:ind w:left="1260" w:hanging="1260"/>
      </w:pPr>
      <w:proofErr w:type="gramStart"/>
      <w:r>
        <w:t>Eze.</w:t>
      </w:r>
      <w:r w:rsidR="00E53559">
        <w:t>42:13  the</w:t>
      </w:r>
      <w:proofErr w:type="gramEnd"/>
      <w:r w:rsidR="00E53559">
        <w:t xml:space="preserve"> holy rooms where the priests eat the </w:t>
      </w:r>
      <w:r w:rsidR="00E53559" w:rsidRPr="00E53559">
        <w:rPr>
          <w:b/>
        </w:rPr>
        <w:t>holies of the holies</w:t>
      </w:r>
      <w:r w:rsidR="00E53559">
        <w:t xml:space="preserve"> (</w:t>
      </w:r>
      <w:r w:rsidR="00E53559" w:rsidRPr="003E1728">
        <w:rPr>
          <w:i/>
        </w:rPr>
        <w:t xml:space="preserve">qâdshêy </w:t>
      </w:r>
      <w:r w:rsidR="00E53559" w:rsidRPr="00E63302">
        <w:rPr>
          <w:i/>
        </w:rPr>
        <w:t>ha-qâdâsh</w:t>
      </w:r>
      <w:r w:rsidR="00E53559">
        <w:rPr>
          <w:i/>
        </w:rPr>
        <w:t>îy</w:t>
      </w:r>
      <w:r w:rsidR="00E53559" w:rsidRPr="00E63302">
        <w:rPr>
          <w:i/>
        </w:rPr>
        <w:t>m</w:t>
      </w:r>
      <w:r w:rsidR="00E53559">
        <w:t>)</w:t>
      </w:r>
    </w:p>
    <w:p w:rsidR="003E1728" w:rsidRDefault="00E53559" w:rsidP="00E53559">
      <w:pPr>
        <w:spacing w:after="0"/>
        <w:ind w:left="1260" w:hanging="1260"/>
      </w:pPr>
      <w:proofErr w:type="gramStart"/>
      <w:r>
        <w:t>Eze.42:13  there</w:t>
      </w:r>
      <w:proofErr w:type="gramEnd"/>
      <w:r>
        <w:t xml:space="preserve"> they set the </w:t>
      </w:r>
      <w:r w:rsidRPr="00E53559">
        <w:rPr>
          <w:b/>
        </w:rPr>
        <w:t>holies of holies</w:t>
      </w:r>
      <w:r>
        <w:t xml:space="preserve"> (</w:t>
      </w:r>
      <w:r w:rsidRPr="003E1728">
        <w:rPr>
          <w:i/>
        </w:rPr>
        <w:t xml:space="preserve">qâdshêy </w:t>
      </w:r>
      <w:r w:rsidRPr="00E63302">
        <w:rPr>
          <w:i/>
        </w:rPr>
        <w:t>ha-qâdâsh</w:t>
      </w:r>
      <w:r>
        <w:rPr>
          <w:i/>
        </w:rPr>
        <w:t>îy</w:t>
      </w:r>
      <w:r w:rsidRPr="00E63302">
        <w:rPr>
          <w:i/>
        </w:rPr>
        <w:t>m</w:t>
      </w:r>
      <w:r>
        <w:t>) – the gift-offering, the sin-offering, the trespass offering</w:t>
      </w:r>
    </w:p>
    <w:p w:rsidR="003E1728" w:rsidRDefault="00E53559" w:rsidP="00535584">
      <w:pPr>
        <w:spacing w:after="0"/>
        <w:ind w:left="1350" w:hanging="1350"/>
      </w:pPr>
      <w:proofErr w:type="gramStart"/>
      <w:r>
        <w:t>Eze.44:13  Israel</w:t>
      </w:r>
      <w:proofErr w:type="gramEnd"/>
      <w:r>
        <w:t xml:space="preserve"> has not come near to act as Yahweh’s priest, to come near to His holy things, unto the </w:t>
      </w:r>
      <w:r w:rsidRPr="00E53559">
        <w:rPr>
          <w:b/>
        </w:rPr>
        <w:t>holies of holies</w:t>
      </w:r>
      <w:r>
        <w:t xml:space="preserve"> (</w:t>
      </w:r>
      <w:r w:rsidRPr="003E1728">
        <w:rPr>
          <w:i/>
        </w:rPr>
        <w:t xml:space="preserve">qâdshêy </w:t>
      </w:r>
      <w:r w:rsidRPr="00E63302">
        <w:rPr>
          <w:i/>
        </w:rPr>
        <w:t>ha-qâdâsh</w:t>
      </w:r>
      <w:r>
        <w:rPr>
          <w:i/>
        </w:rPr>
        <w:t>îy</w:t>
      </w:r>
      <w:r w:rsidRPr="00E63302">
        <w:rPr>
          <w:i/>
        </w:rPr>
        <w:t>m</w:t>
      </w:r>
      <w:r>
        <w:t>)</w:t>
      </w:r>
    </w:p>
    <w:p w:rsidR="000934D8" w:rsidRDefault="000934D8" w:rsidP="00535584">
      <w:pPr>
        <w:spacing w:after="0"/>
        <w:ind w:left="1350" w:hanging="1350"/>
      </w:pPr>
    </w:p>
    <w:p w:rsidR="00E53559" w:rsidRPr="000C5779" w:rsidRDefault="000C5779" w:rsidP="00535584">
      <w:pPr>
        <w:spacing w:after="0"/>
        <w:ind w:left="1350" w:hanging="1350"/>
      </w:pPr>
      <w:proofErr w:type="gramStart"/>
      <w:r>
        <w:t>13 occs.</w:t>
      </w:r>
      <w:proofErr w:type="gramEnd"/>
      <w:r>
        <w:t xml:space="preserve"> – </w:t>
      </w:r>
      <w:r w:rsidRPr="000C5779">
        <w:rPr>
          <w:b/>
        </w:rPr>
        <w:t>Holy of Holies</w:t>
      </w:r>
      <w:proofErr w:type="gramStart"/>
      <w:r>
        <w:t>;  3</w:t>
      </w:r>
      <w:proofErr w:type="gramEnd"/>
      <w:r>
        <w:t xml:space="preserve"> occs. </w:t>
      </w:r>
      <w:r w:rsidRPr="000C5779">
        <w:rPr>
          <w:b/>
        </w:rPr>
        <w:t>holy of holies</w:t>
      </w:r>
      <w:r>
        <w:t xml:space="preserve"> (offerings);  6 occs. </w:t>
      </w:r>
      <w:proofErr w:type="gramStart"/>
      <w:r w:rsidRPr="000C5779">
        <w:rPr>
          <w:b/>
        </w:rPr>
        <w:t>holies</w:t>
      </w:r>
      <w:proofErr w:type="gramEnd"/>
      <w:r w:rsidRPr="000C5779">
        <w:rPr>
          <w:b/>
        </w:rPr>
        <w:t xml:space="preserve"> of holies</w:t>
      </w:r>
      <w:r>
        <w:t xml:space="preserve"> (offerings)</w:t>
      </w:r>
    </w:p>
    <w:p w:rsidR="00E53559" w:rsidRDefault="00E53559" w:rsidP="00535584">
      <w:pPr>
        <w:spacing w:after="0"/>
        <w:ind w:left="1350" w:hanging="1350"/>
      </w:pPr>
    </w:p>
    <w:p w:rsidR="000C5779" w:rsidRDefault="000C5779" w:rsidP="00535584">
      <w:pPr>
        <w:spacing w:after="0"/>
        <w:ind w:left="1350" w:hanging="1350"/>
      </w:pPr>
    </w:p>
    <w:p w:rsidR="003E1728" w:rsidRPr="00535584" w:rsidRDefault="003E1728" w:rsidP="003E1728">
      <w:pPr>
        <w:jc w:val="center"/>
        <w:rPr>
          <w:sz w:val="40"/>
        </w:rPr>
      </w:pPr>
      <w:r>
        <w:rPr>
          <w:sz w:val="40"/>
        </w:rPr>
        <w:t>Without the Article</w:t>
      </w:r>
      <w:r w:rsidR="00BC3FD3">
        <w:rPr>
          <w:sz w:val="40"/>
        </w:rPr>
        <w:t xml:space="preserve"> </w:t>
      </w:r>
      <w:r w:rsidR="00BC3FD3">
        <w:t>(</w:t>
      </w:r>
      <w:r w:rsidR="00BC3FD3" w:rsidRPr="00E63302">
        <w:rPr>
          <w:i/>
        </w:rPr>
        <w:t>qôdesh qâdâsh</w:t>
      </w:r>
      <w:r w:rsidR="00624A02">
        <w:rPr>
          <w:i/>
        </w:rPr>
        <w:t>îy</w:t>
      </w:r>
      <w:r w:rsidR="00BC3FD3" w:rsidRPr="00E63302">
        <w:rPr>
          <w:i/>
        </w:rPr>
        <w:t>m</w:t>
      </w:r>
      <w:r w:rsidR="00BC3FD3">
        <w:t>)</w:t>
      </w:r>
    </w:p>
    <w:p w:rsidR="00535584" w:rsidRPr="00535584" w:rsidRDefault="00535584" w:rsidP="00535584">
      <w:pPr>
        <w:spacing w:after="0"/>
        <w:ind w:left="1350" w:hanging="1350"/>
      </w:pPr>
    </w:p>
    <w:p w:rsidR="00A82139" w:rsidRDefault="00A82139" w:rsidP="00A82139">
      <w:pPr>
        <w:spacing w:after="0"/>
      </w:pPr>
      <w:proofErr w:type="gramStart"/>
      <w:r>
        <w:t xml:space="preserve">Exo.29:37  </w:t>
      </w:r>
      <w:r w:rsidRPr="00BA4986">
        <w:rPr>
          <w:b/>
        </w:rPr>
        <w:t>altar</w:t>
      </w:r>
      <w:proofErr w:type="gramEnd"/>
      <w:r w:rsidRPr="00BA4986">
        <w:rPr>
          <w:b/>
        </w:rPr>
        <w:t xml:space="preserve"> </w:t>
      </w:r>
      <w:r w:rsidRPr="00BA4986">
        <w:t>of burnt-offering</w:t>
      </w:r>
      <w:r>
        <w:t>, after its initial “atonement”</w:t>
      </w:r>
    </w:p>
    <w:p w:rsidR="00A82139" w:rsidRDefault="00A82139" w:rsidP="00A82139">
      <w:pPr>
        <w:spacing w:after="0"/>
      </w:pPr>
      <w:proofErr w:type="gramStart"/>
      <w:r>
        <w:t xml:space="preserve">Exo.30:10  </w:t>
      </w:r>
      <w:r w:rsidRPr="00BA4986">
        <w:rPr>
          <w:b/>
        </w:rPr>
        <w:t>altar</w:t>
      </w:r>
      <w:proofErr w:type="gramEnd"/>
      <w:r>
        <w:t xml:space="preserve"> of </w:t>
      </w:r>
      <w:r w:rsidRPr="00BA4986">
        <w:t>burnt-offering</w:t>
      </w:r>
      <w:r>
        <w:t>, after its annual “atonements”</w:t>
      </w:r>
    </w:p>
    <w:p w:rsidR="00A82139" w:rsidRDefault="00A82139" w:rsidP="00A82139">
      <w:pPr>
        <w:spacing w:after="0"/>
        <w:ind w:left="1350" w:hanging="1350"/>
      </w:pPr>
      <w:proofErr w:type="gramStart"/>
      <w:r>
        <w:t xml:space="preserve">Exo.30:29  </w:t>
      </w:r>
      <w:r w:rsidRPr="00BA4986">
        <w:rPr>
          <w:b/>
        </w:rPr>
        <w:t>vessels</w:t>
      </w:r>
      <w:proofErr w:type="gramEnd"/>
      <w:r w:rsidRPr="00BA4986">
        <w:rPr>
          <w:b/>
        </w:rPr>
        <w:t>, laver and base</w:t>
      </w:r>
      <w:r>
        <w:t xml:space="preserve"> near the altar of burnt-offering, after their sanctification</w:t>
      </w:r>
    </w:p>
    <w:p w:rsidR="00A82139" w:rsidRDefault="00A82139" w:rsidP="00A82139">
      <w:pPr>
        <w:spacing w:after="0"/>
      </w:pPr>
      <w:proofErr w:type="gramStart"/>
      <w:r>
        <w:t>Exo.30:36  salted</w:t>
      </w:r>
      <w:proofErr w:type="gramEnd"/>
      <w:r>
        <w:t xml:space="preserve"> </w:t>
      </w:r>
      <w:r w:rsidR="00BA4986">
        <w:rPr>
          <w:b/>
        </w:rPr>
        <w:t>incens</w:t>
      </w:r>
      <w:r w:rsidRPr="00BA4986">
        <w:rPr>
          <w:b/>
        </w:rPr>
        <w:t>e</w:t>
      </w:r>
    </w:p>
    <w:p w:rsidR="00A82139" w:rsidRDefault="00A82139" w:rsidP="00A82139">
      <w:pPr>
        <w:spacing w:after="0"/>
      </w:pPr>
      <w:proofErr w:type="gramStart"/>
      <w:r>
        <w:t xml:space="preserve">Exo.40:10  </w:t>
      </w:r>
      <w:r w:rsidRPr="00BA4986">
        <w:rPr>
          <w:b/>
        </w:rPr>
        <w:t>altar</w:t>
      </w:r>
      <w:proofErr w:type="gramEnd"/>
      <w:r w:rsidRPr="00BA4986">
        <w:rPr>
          <w:b/>
        </w:rPr>
        <w:t xml:space="preserve"> </w:t>
      </w:r>
      <w:r>
        <w:t xml:space="preserve">of burnt-offering and its vessels, after their </w:t>
      </w:r>
      <w:r w:rsidRPr="00514C45">
        <w:rPr>
          <w:b/>
          <w:color w:val="FF0000"/>
        </w:rPr>
        <w:t>anointing</w:t>
      </w:r>
    </w:p>
    <w:p w:rsidR="00A82139" w:rsidRDefault="00BA4986" w:rsidP="00A82139">
      <w:pPr>
        <w:spacing w:after="0"/>
      </w:pPr>
      <w:proofErr w:type="gramStart"/>
      <w:r>
        <w:t xml:space="preserve">Lev.2:3  </w:t>
      </w:r>
      <w:r w:rsidR="00A82139">
        <w:t>remainder</w:t>
      </w:r>
      <w:proofErr w:type="gramEnd"/>
      <w:r w:rsidR="00A82139">
        <w:t xml:space="preserve"> of the </w:t>
      </w:r>
      <w:r w:rsidR="00A82139" w:rsidRPr="00BA4986">
        <w:rPr>
          <w:b/>
        </w:rPr>
        <w:t>gift-offering</w:t>
      </w:r>
      <w:r w:rsidR="00A82139">
        <w:t>, for the Aaronites</w:t>
      </w:r>
    </w:p>
    <w:p w:rsidR="00A82139" w:rsidRDefault="00A82139" w:rsidP="00A82139">
      <w:pPr>
        <w:spacing w:after="0"/>
      </w:pPr>
      <w:proofErr w:type="gramStart"/>
      <w:r>
        <w:t>Lev.2:10  remainder</w:t>
      </w:r>
      <w:proofErr w:type="gramEnd"/>
      <w:r>
        <w:t xml:space="preserve"> of the </w:t>
      </w:r>
      <w:r w:rsidRPr="00BA4986">
        <w:rPr>
          <w:b/>
        </w:rPr>
        <w:t>gift-offering</w:t>
      </w:r>
      <w:r>
        <w:t>, for the Aaronites</w:t>
      </w:r>
    </w:p>
    <w:p w:rsidR="00A82139" w:rsidRDefault="00A82139" w:rsidP="00BA4986">
      <w:pPr>
        <w:spacing w:after="0"/>
        <w:ind w:left="1170" w:hanging="1170"/>
      </w:pPr>
      <w:proofErr w:type="gramStart"/>
      <w:r>
        <w:t xml:space="preserve">Lev.6:17  </w:t>
      </w:r>
      <w:r w:rsidR="00BA4986">
        <w:t>remainder</w:t>
      </w:r>
      <w:proofErr w:type="gramEnd"/>
      <w:r w:rsidR="00BA4986">
        <w:t xml:space="preserve"> of the </w:t>
      </w:r>
      <w:r w:rsidR="00E55829">
        <w:rPr>
          <w:b/>
        </w:rPr>
        <w:t>gift</w:t>
      </w:r>
      <w:r w:rsidR="00BA4986" w:rsidRPr="00E55829">
        <w:rPr>
          <w:b/>
        </w:rPr>
        <w:t>-offering</w:t>
      </w:r>
      <w:r w:rsidR="00BA4986">
        <w:t xml:space="preserve"> – </w:t>
      </w:r>
      <w:r w:rsidR="00BA4986" w:rsidRPr="00BA4986">
        <w:rPr>
          <w:b/>
        </w:rPr>
        <w:t>unleavened bread</w:t>
      </w:r>
      <w:r w:rsidR="00BA4986">
        <w:t xml:space="preserve"> for the Aaronites – </w:t>
      </w:r>
      <w:r w:rsidR="00E55829">
        <w:t xml:space="preserve">“most holy” </w:t>
      </w:r>
      <w:r w:rsidR="00BA4986">
        <w:t xml:space="preserve">like the </w:t>
      </w:r>
      <w:r w:rsidR="00BA4986" w:rsidRPr="00BA4986">
        <w:rPr>
          <w:b/>
        </w:rPr>
        <w:t>sin-offering</w:t>
      </w:r>
      <w:r w:rsidR="00BA4986">
        <w:t xml:space="preserve"> and </w:t>
      </w:r>
      <w:r w:rsidR="00BA4986" w:rsidRPr="00BA4986">
        <w:rPr>
          <w:b/>
        </w:rPr>
        <w:t>trespass-offering</w:t>
      </w:r>
    </w:p>
    <w:p w:rsidR="00BA4986" w:rsidRDefault="00ED3AC6" w:rsidP="00BA4986">
      <w:pPr>
        <w:spacing w:after="0"/>
        <w:ind w:left="1170" w:hanging="1170"/>
      </w:pPr>
      <w:proofErr w:type="gramStart"/>
      <w:r>
        <w:t>Lev.6:25  law</w:t>
      </w:r>
      <w:proofErr w:type="gramEnd"/>
      <w:r>
        <w:t xml:space="preserve"> of the </w:t>
      </w:r>
      <w:r w:rsidRPr="00ED3AC6">
        <w:rPr>
          <w:b/>
        </w:rPr>
        <w:t>sin-offering</w:t>
      </w:r>
      <w:r w:rsidR="00E55829">
        <w:rPr>
          <w:b/>
        </w:rPr>
        <w:t xml:space="preserve"> </w:t>
      </w:r>
      <w:r w:rsidR="00E55829">
        <w:t>– for the Aaronites</w:t>
      </w:r>
    </w:p>
    <w:p w:rsidR="00ED3AC6" w:rsidRPr="00ED3AC6" w:rsidRDefault="00ED3AC6" w:rsidP="00ED3AC6">
      <w:pPr>
        <w:spacing w:after="0"/>
        <w:ind w:left="1170" w:hanging="1170"/>
      </w:pPr>
      <w:proofErr w:type="gramStart"/>
      <w:r>
        <w:lastRenderedPageBreak/>
        <w:t xml:space="preserve">Lev.6:29  </w:t>
      </w:r>
      <w:r w:rsidRPr="00ED3AC6">
        <w:rPr>
          <w:b/>
        </w:rPr>
        <w:t>sin</w:t>
      </w:r>
      <w:proofErr w:type="gramEnd"/>
      <w:r w:rsidRPr="00ED3AC6">
        <w:rPr>
          <w:b/>
        </w:rPr>
        <w:t>-offering</w:t>
      </w:r>
      <w:r>
        <w:t xml:space="preserve"> – for the Aaronites</w:t>
      </w:r>
    </w:p>
    <w:p w:rsidR="00ED3AC6" w:rsidRDefault="00ED3AC6" w:rsidP="00BA4986">
      <w:pPr>
        <w:spacing w:after="0"/>
        <w:ind w:left="1170" w:hanging="1170"/>
      </w:pPr>
      <w:proofErr w:type="gramStart"/>
      <w:r>
        <w:t>Lev.7:1  law</w:t>
      </w:r>
      <w:proofErr w:type="gramEnd"/>
      <w:r>
        <w:t xml:space="preserve"> of the </w:t>
      </w:r>
      <w:r w:rsidRPr="00ED3AC6">
        <w:rPr>
          <w:b/>
        </w:rPr>
        <w:t>trespass-offering</w:t>
      </w:r>
      <w:r>
        <w:t xml:space="preserve"> – remainder for the Aaronites</w:t>
      </w:r>
    </w:p>
    <w:p w:rsidR="00ED3AC6" w:rsidRDefault="00ED3AC6" w:rsidP="00BA4986">
      <w:pPr>
        <w:spacing w:after="0"/>
        <w:ind w:left="1170" w:hanging="1170"/>
      </w:pPr>
      <w:proofErr w:type="gramStart"/>
      <w:r>
        <w:t xml:space="preserve">Lev.7:6  </w:t>
      </w:r>
      <w:r w:rsidRPr="00ED3AC6">
        <w:rPr>
          <w:b/>
        </w:rPr>
        <w:t>trespass</w:t>
      </w:r>
      <w:proofErr w:type="gramEnd"/>
      <w:r w:rsidRPr="00ED3AC6">
        <w:rPr>
          <w:b/>
        </w:rPr>
        <w:t>-offering</w:t>
      </w:r>
      <w:r>
        <w:t xml:space="preserve"> – remainder for the Aaronites</w:t>
      </w:r>
    </w:p>
    <w:p w:rsidR="00E55829" w:rsidRDefault="00E55829" w:rsidP="00E55829">
      <w:pPr>
        <w:spacing w:after="0"/>
        <w:rPr>
          <w:b/>
        </w:rPr>
      </w:pPr>
      <w:proofErr w:type="gramStart"/>
      <w:r>
        <w:t>Lev.10:12  remainder</w:t>
      </w:r>
      <w:proofErr w:type="gramEnd"/>
      <w:r>
        <w:t xml:space="preserve"> of the </w:t>
      </w:r>
      <w:r w:rsidRPr="00BA4986">
        <w:rPr>
          <w:b/>
        </w:rPr>
        <w:t>gift-offering</w:t>
      </w:r>
      <w:r>
        <w:t xml:space="preserve">, for the Aaronites – eaten </w:t>
      </w:r>
      <w:r w:rsidRPr="00E55829">
        <w:rPr>
          <w:b/>
        </w:rPr>
        <w:t>unleavened</w:t>
      </w:r>
    </w:p>
    <w:p w:rsidR="00E55829" w:rsidRDefault="0048033C" w:rsidP="0048033C">
      <w:pPr>
        <w:spacing w:after="0"/>
        <w:ind w:left="1350" w:hanging="1350"/>
      </w:pPr>
      <w:proofErr w:type="gramStart"/>
      <w:r>
        <w:t>Lev.10:17  Aaronites</w:t>
      </w:r>
      <w:proofErr w:type="gramEnd"/>
      <w:r>
        <w:t xml:space="preserve"> had not eaten the </w:t>
      </w:r>
      <w:r w:rsidRPr="0048033C">
        <w:rPr>
          <w:b/>
        </w:rPr>
        <w:t>sin-offering</w:t>
      </w:r>
      <w:r>
        <w:t xml:space="preserve"> – to make atonement for the congregation</w:t>
      </w:r>
    </w:p>
    <w:p w:rsidR="0048033C" w:rsidRPr="00E55829" w:rsidRDefault="0048033C" w:rsidP="0048033C">
      <w:pPr>
        <w:spacing w:after="0"/>
        <w:ind w:left="1440" w:hanging="1440"/>
      </w:pPr>
      <w:proofErr w:type="gramStart"/>
      <w:r>
        <w:t xml:space="preserve">Lev.14:13  </w:t>
      </w:r>
      <w:r w:rsidRPr="0048033C">
        <w:rPr>
          <w:b/>
        </w:rPr>
        <w:t>trespass</w:t>
      </w:r>
      <w:proofErr w:type="gramEnd"/>
      <w:r w:rsidRPr="0048033C">
        <w:rPr>
          <w:b/>
        </w:rPr>
        <w:t>-offering</w:t>
      </w:r>
    </w:p>
    <w:p w:rsidR="00E55829" w:rsidRDefault="008255E4" w:rsidP="00BA4986">
      <w:pPr>
        <w:spacing w:after="0"/>
        <w:ind w:left="1170" w:hanging="1170"/>
      </w:pPr>
      <w:proofErr w:type="gramStart"/>
      <w:r>
        <w:t xml:space="preserve">Lev.24:9  </w:t>
      </w:r>
      <w:r w:rsidRPr="008255E4">
        <w:rPr>
          <w:b/>
        </w:rPr>
        <w:t>show</w:t>
      </w:r>
      <w:proofErr w:type="gramEnd"/>
      <w:r w:rsidRPr="008255E4">
        <w:rPr>
          <w:b/>
        </w:rPr>
        <w:t>-bread</w:t>
      </w:r>
      <w:r>
        <w:t xml:space="preserve"> – part burnt, part for the Aaronites</w:t>
      </w:r>
    </w:p>
    <w:p w:rsidR="008255E4" w:rsidRDefault="008255E4" w:rsidP="008255E4">
      <w:pPr>
        <w:tabs>
          <w:tab w:val="left" w:pos="1260"/>
        </w:tabs>
        <w:spacing w:after="0"/>
        <w:ind w:left="1260" w:hanging="1260"/>
      </w:pPr>
      <w:proofErr w:type="gramStart"/>
      <w:r>
        <w:t>Lev.27:28  every</w:t>
      </w:r>
      <w:proofErr w:type="gramEnd"/>
      <w:r>
        <w:t xml:space="preserve"> </w:t>
      </w:r>
      <w:r w:rsidRPr="00E63302">
        <w:rPr>
          <w:b/>
        </w:rPr>
        <w:t>devoted thing</w:t>
      </w:r>
      <w:r>
        <w:t xml:space="preserve"> – man, beast or produce of his field – not subject to law of redemption</w:t>
      </w:r>
    </w:p>
    <w:p w:rsidR="00E63302" w:rsidRDefault="00E63302" w:rsidP="008255E4">
      <w:pPr>
        <w:tabs>
          <w:tab w:val="left" w:pos="1260"/>
        </w:tabs>
        <w:spacing w:after="0"/>
        <w:ind w:left="1260" w:hanging="1260"/>
      </w:pPr>
      <w:proofErr w:type="gramStart"/>
      <w:r>
        <w:t>Num.</w:t>
      </w:r>
      <w:r w:rsidR="00BC3FD3">
        <w:t>1</w:t>
      </w:r>
      <w:r>
        <w:t>8:9  all</w:t>
      </w:r>
      <w:proofErr w:type="gramEnd"/>
      <w:r>
        <w:t xml:space="preserve"> their offerings, all their </w:t>
      </w:r>
      <w:r w:rsidRPr="00E63302">
        <w:rPr>
          <w:b/>
        </w:rPr>
        <w:t>gift offerings</w:t>
      </w:r>
      <w:r>
        <w:t xml:space="preserve">, all their </w:t>
      </w:r>
      <w:r w:rsidRPr="00E63302">
        <w:rPr>
          <w:b/>
        </w:rPr>
        <w:t>sin-offerings</w:t>
      </w:r>
      <w:r>
        <w:t xml:space="preserve">, all their </w:t>
      </w:r>
      <w:r w:rsidRPr="00E63302">
        <w:rPr>
          <w:b/>
        </w:rPr>
        <w:t>trespass-offerings</w:t>
      </w:r>
      <w:r>
        <w:t xml:space="preserve"> – for the Aaronites</w:t>
      </w:r>
    </w:p>
    <w:p w:rsidR="00E63302" w:rsidRDefault="00E63302" w:rsidP="00B5176B">
      <w:pPr>
        <w:spacing w:after="0"/>
        <w:ind w:left="1440" w:hanging="1440"/>
      </w:pPr>
      <w:r>
        <w:t xml:space="preserve">1 </w:t>
      </w:r>
      <w:proofErr w:type="gramStart"/>
      <w:r>
        <w:t>Ch.23:13  David</w:t>
      </w:r>
      <w:proofErr w:type="gramEnd"/>
      <w:r>
        <w:t xml:space="preserve"> assigns Aaronites for sanctifying (</w:t>
      </w:r>
      <w:r w:rsidR="007249CA" w:rsidRPr="007249CA">
        <w:rPr>
          <w:i/>
        </w:rPr>
        <w:t>qâdash</w:t>
      </w:r>
      <w:r w:rsidR="007249CA">
        <w:t xml:space="preserve">) “most holy things” – specific reference to the </w:t>
      </w:r>
      <w:r w:rsidR="007249CA" w:rsidRPr="007249CA">
        <w:rPr>
          <w:b/>
        </w:rPr>
        <w:t>incense</w:t>
      </w:r>
    </w:p>
    <w:p w:rsidR="007249CA" w:rsidRDefault="000F484D" w:rsidP="008255E4">
      <w:pPr>
        <w:tabs>
          <w:tab w:val="left" w:pos="1260"/>
        </w:tabs>
        <w:spacing w:after="0"/>
        <w:ind w:left="1260" w:hanging="1260"/>
        <w:rPr>
          <w:b/>
        </w:rPr>
      </w:pPr>
      <w:proofErr w:type="gramStart"/>
      <w:r>
        <w:t>Eze.43:12  the</w:t>
      </w:r>
      <w:proofErr w:type="gramEnd"/>
      <w:r>
        <w:t xml:space="preserve"> law of the </w:t>
      </w:r>
      <w:r w:rsidRPr="000F484D">
        <w:rPr>
          <w:b/>
        </w:rPr>
        <w:t>House</w:t>
      </w:r>
      <w:r>
        <w:t xml:space="preserve"> – all its </w:t>
      </w:r>
      <w:r w:rsidRPr="000F484D">
        <w:rPr>
          <w:b/>
        </w:rPr>
        <w:t>border all around</w:t>
      </w:r>
    </w:p>
    <w:p w:rsidR="000F484D" w:rsidRDefault="00D64F5B" w:rsidP="008255E4">
      <w:pPr>
        <w:tabs>
          <w:tab w:val="left" w:pos="1260"/>
        </w:tabs>
        <w:spacing w:after="0"/>
        <w:ind w:left="1260" w:hanging="1260"/>
      </w:pPr>
      <w:proofErr w:type="gramStart"/>
      <w:r>
        <w:t>Eze.45:3  the</w:t>
      </w:r>
      <w:proofErr w:type="gramEnd"/>
      <w:r>
        <w:t xml:space="preserve"> </w:t>
      </w:r>
      <w:r w:rsidRPr="00D64F5B">
        <w:rPr>
          <w:b/>
        </w:rPr>
        <w:t>Sanctuary</w:t>
      </w:r>
      <w:r>
        <w:t xml:space="preserve"> (</w:t>
      </w:r>
      <w:r w:rsidRPr="00D64F5B">
        <w:rPr>
          <w:i/>
        </w:rPr>
        <w:t>ha-miqd</w:t>
      </w:r>
      <w:r w:rsidR="00D62A5C">
        <w:rPr>
          <w:i/>
        </w:rPr>
        <w:t>â</w:t>
      </w:r>
      <w:r w:rsidRPr="00D64F5B">
        <w:rPr>
          <w:i/>
        </w:rPr>
        <w:t>sh</w:t>
      </w:r>
      <w:r>
        <w:t xml:space="preserve">), </w:t>
      </w:r>
      <w:r w:rsidR="006344D9">
        <w:t xml:space="preserve">the </w:t>
      </w:r>
      <w:r w:rsidRPr="006344D9">
        <w:rPr>
          <w:b/>
        </w:rPr>
        <w:t>Holy of Holies</w:t>
      </w:r>
    </w:p>
    <w:p w:rsidR="00D64F5B" w:rsidRDefault="00D64F5B" w:rsidP="008255E4">
      <w:pPr>
        <w:tabs>
          <w:tab w:val="left" w:pos="1260"/>
        </w:tabs>
        <w:spacing w:after="0"/>
        <w:ind w:left="1260" w:hanging="1260"/>
      </w:pPr>
      <w:proofErr w:type="gramStart"/>
      <w:r>
        <w:t xml:space="preserve">Eze.48:12  </w:t>
      </w:r>
      <w:r w:rsidRPr="00D64F5B">
        <w:rPr>
          <w:b/>
        </w:rPr>
        <w:t>heave</w:t>
      </w:r>
      <w:proofErr w:type="gramEnd"/>
      <w:r w:rsidRPr="00D64F5B">
        <w:rPr>
          <w:b/>
        </w:rPr>
        <w:t>-offering</w:t>
      </w:r>
      <w:r>
        <w:t>, by the border of the Levites</w:t>
      </w:r>
    </w:p>
    <w:p w:rsidR="00D64F5B" w:rsidRDefault="00D64F5B" w:rsidP="00445543">
      <w:pPr>
        <w:spacing w:after="0"/>
        <w:ind w:left="900" w:hanging="900"/>
      </w:pPr>
      <w:proofErr w:type="gramStart"/>
      <w:r>
        <w:t xml:space="preserve">Dan.9:24  </w:t>
      </w:r>
      <w:r w:rsidRPr="00514C45">
        <w:rPr>
          <w:b/>
          <w:color w:val="FF0000"/>
        </w:rPr>
        <w:t>anoint</w:t>
      </w:r>
      <w:proofErr w:type="gramEnd"/>
      <w:r>
        <w:t xml:space="preserve"> “the most holy” </w:t>
      </w:r>
      <w:r w:rsidR="00535584">
        <w:t>–</w:t>
      </w:r>
      <w:r>
        <w:t xml:space="preserve"> </w:t>
      </w:r>
      <w:r w:rsidR="00BC3FD3">
        <w:t>possibly</w:t>
      </w:r>
      <w:r w:rsidR="00535584">
        <w:t xml:space="preserve"> the </w:t>
      </w:r>
      <w:r w:rsidR="00535584" w:rsidRPr="00535584">
        <w:rPr>
          <w:b/>
        </w:rPr>
        <w:t>Sanctuary</w:t>
      </w:r>
      <w:r w:rsidR="00535584">
        <w:t xml:space="preserve"> (</w:t>
      </w:r>
      <w:r w:rsidR="00535584" w:rsidRPr="00D64F5B">
        <w:rPr>
          <w:i/>
        </w:rPr>
        <w:t>ha-miqd</w:t>
      </w:r>
      <w:r w:rsidR="00D62A5C">
        <w:rPr>
          <w:i/>
        </w:rPr>
        <w:t>â</w:t>
      </w:r>
      <w:r w:rsidR="00535584" w:rsidRPr="00D64F5B">
        <w:rPr>
          <w:i/>
        </w:rPr>
        <w:t>sh</w:t>
      </w:r>
      <w:r w:rsidR="00535584">
        <w:t>) of Dan.8:11; 9:17; 11:31</w:t>
      </w:r>
      <w:r w:rsidR="00514C45">
        <w:t xml:space="preserve"> – or possibly the </w:t>
      </w:r>
      <w:r w:rsidR="00514C45" w:rsidRPr="00514C45">
        <w:rPr>
          <w:b/>
        </w:rPr>
        <w:t>altar</w:t>
      </w:r>
      <w:r w:rsidR="00514C45">
        <w:t xml:space="preserve"> and its </w:t>
      </w:r>
      <w:r w:rsidR="00514C45" w:rsidRPr="00514C45">
        <w:rPr>
          <w:b/>
        </w:rPr>
        <w:t>articles</w:t>
      </w:r>
      <w:r w:rsidR="00514C45">
        <w:t>, as in Exo.40:10</w:t>
      </w:r>
      <w:r w:rsidR="00445543">
        <w:t>, although v. 9 includes anointing the Tent to sanctify (</w:t>
      </w:r>
      <w:r w:rsidR="00445543" w:rsidRPr="00445543">
        <w:rPr>
          <w:i/>
        </w:rPr>
        <w:t>qâdash</w:t>
      </w:r>
      <w:r w:rsidR="00445543">
        <w:t>) it</w:t>
      </w:r>
      <w:r w:rsidR="00D73B36">
        <w:t>, there’s no evidence the fixed Temple was anointed</w:t>
      </w:r>
      <w:r w:rsidR="00196065">
        <w:t xml:space="preserve"> – could 9:24 refer to a temporary Tent of Meeting?</w:t>
      </w:r>
    </w:p>
    <w:p w:rsidR="000C5779" w:rsidRDefault="000C5779" w:rsidP="00535584">
      <w:pPr>
        <w:spacing w:after="0"/>
        <w:ind w:left="1170" w:hanging="1170"/>
      </w:pPr>
    </w:p>
    <w:p w:rsidR="000C5779" w:rsidRDefault="000C5779" w:rsidP="00535584">
      <w:pPr>
        <w:spacing w:after="0"/>
        <w:ind w:left="1170" w:hanging="1170"/>
      </w:pPr>
      <w:r>
        <w:t xml:space="preserve">1 occ. the </w:t>
      </w:r>
      <w:r w:rsidRPr="000C5779">
        <w:rPr>
          <w:b/>
        </w:rPr>
        <w:t>Temple compound</w:t>
      </w:r>
      <w:proofErr w:type="gramStart"/>
      <w:r>
        <w:t xml:space="preserve">; </w:t>
      </w:r>
      <w:r w:rsidR="000934D8">
        <w:t xml:space="preserve"> </w:t>
      </w:r>
      <w:r>
        <w:t>2</w:t>
      </w:r>
      <w:proofErr w:type="gramEnd"/>
      <w:r>
        <w:t xml:space="preserve"> occs. </w:t>
      </w:r>
      <w:proofErr w:type="gramStart"/>
      <w:r w:rsidRPr="000934D8">
        <w:rPr>
          <w:b/>
        </w:rPr>
        <w:t>Holy of Holies</w:t>
      </w:r>
      <w:r w:rsidR="000934D8">
        <w:t xml:space="preserve">;   </w:t>
      </w:r>
      <w:r>
        <w:t>4 occs.</w:t>
      </w:r>
      <w:proofErr w:type="gramEnd"/>
      <w:r>
        <w:t xml:space="preserve"> </w:t>
      </w:r>
      <w:proofErr w:type="gramStart"/>
      <w:r w:rsidRPr="000C5779">
        <w:rPr>
          <w:b/>
        </w:rPr>
        <w:t>articles</w:t>
      </w:r>
      <w:proofErr w:type="gramEnd"/>
      <w:r>
        <w:t xml:space="preserve"> of sacrificial service;  16 occs. </w:t>
      </w:r>
      <w:proofErr w:type="gramStart"/>
      <w:r w:rsidRPr="000C5779">
        <w:rPr>
          <w:b/>
        </w:rPr>
        <w:t>offerings</w:t>
      </w:r>
      <w:proofErr w:type="gramEnd"/>
      <w:r>
        <w:t xml:space="preserve"> themselves</w:t>
      </w:r>
    </w:p>
    <w:p w:rsidR="00624A02" w:rsidRDefault="00624A02" w:rsidP="00535584">
      <w:pPr>
        <w:spacing w:after="0"/>
        <w:ind w:left="1170" w:hanging="1170"/>
      </w:pPr>
    </w:p>
    <w:p w:rsidR="00624A02" w:rsidRPr="001F44C3" w:rsidRDefault="00624A02" w:rsidP="00624A02">
      <w:pPr>
        <w:spacing w:after="0"/>
        <w:ind w:left="1170" w:hanging="1170"/>
        <w:jc w:val="center"/>
        <w:rPr>
          <w:sz w:val="40"/>
        </w:rPr>
      </w:pPr>
      <w:r w:rsidRPr="001F44C3">
        <w:rPr>
          <w:sz w:val="40"/>
        </w:rPr>
        <w:t>Totals: With and Without the Article</w:t>
      </w:r>
    </w:p>
    <w:p w:rsidR="00624A02" w:rsidRDefault="00624A02" w:rsidP="00535584">
      <w:pPr>
        <w:spacing w:after="0"/>
        <w:ind w:left="1170" w:hanging="1170"/>
      </w:pPr>
    </w:p>
    <w:p w:rsidR="001F44C3" w:rsidRDefault="001F44C3" w:rsidP="00535584">
      <w:pPr>
        <w:ind w:left="1170" w:hanging="1170"/>
      </w:pPr>
      <w:proofErr w:type="gramStart"/>
      <w:r>
        <w:t>15 occs.</w:t>
      </w:r>
      <w:proofErr w:type="gramEnd"/>
      <w:r>
        <w:t xml:space="preserve"> </w:t>
      </w:r>
      <w:r w:rsidRPr="001F44C3">
        <w:rPr>
          <w:b/>
        </w:rPr>
        <w:t>Holy of Holies</w:t>
      </w:r>
      <w:r>
        <w:t xml:space="preserve"> + 1 occ. </w:t>
      </w:r>
      <w:r w:rsidRPr="001F44C3">
        <w:rPr>
          <w:b/>
        </w:rPr>
        <w:t xml:space="preserve">Temple </w:t>
      </w:r>
      <w:r>
        <w:t>= 16</w:t>
      </w:r>
      <w:proofErr w:type="gramStart"/>
      <w:r w:rsidR="00514C45">
        <w:t xml:space="preserve">;  </w:t>
      </w:r>
      <w:r w:rsidR="00514C45" w:rsidRPr="00514C45">
        <w:rPr>
          <w:b/>
          <w:sz w:val="40"/>
        </w:rPr>
        <w:t>or</w:t>
      </w:r>
      <w:proofErr w:type="gramEnd"/>
      <w:r w:rsidR="00514C45" w:rsidRPr="00514C45">
        <w:rPr>
          <w:b/>
          <w:sz w:val="40"/>
        </w:rPr>
        <w:t xml:space="preserve"> </w:t>
      </w:r>
      <w:r w:rsidR="00514C45">
        <w:t>14 + 1 = 15</w:t>
      </w:r>
    </w:p>
    <w:p w:rsidR="001F44C3" w:rsidRDefault="001F44C3" w:rsidP="00535584">
      <w:pPr>
        <w:ind w:left="1170" w:hanging="1170"/>
      </w:pPr>
      <w:proofErr w:type="gramStart"/>
      <w:r>
        <w:t>4 occs.</w:t>
      </w:r>
      <w:proofErr w:type="gramEnd"/>
      <w:r>
        <w:t xml:space="preserve"> </w:t>
      </w:r>
      <w:proofErr w:type="gramStart"/>
      <w:r w:rsidRPr="001F44C3">
        <w:rPr>
          <w:b/>
        </w:rPr>
        <w:t>articles</w:t>
      </w:r>
      <w:proofErr w:type="gramEnd"/>
      <w:r>
        <w:t xml:space="preserve"> of sacrificial service</w:t>
      </w:r>
      <w:r w:rsidR="00514C45">
        <w:t xml:space="preserve">;                   </w:t>
      </w:r>
      <w:r w:rsidR="00D62A5C" w:rsidRPr="00514C45">
        <w:rPr>
          <w:b/>
          <w:sz w:val="40"/>
        </w:rPr>
        <w:t>or</w:t>
      </w:r>
      <w:r w:rsidR="00514C45">
        <w:t xml:space="preserve">             </w:t>
      </w:r>
      <w:r w:rsidR="008E0B1C">
        <w:t xml:space="preserve"> </w:t>
      </w:r>
      <w:r w:rsidR="00514C45">
        <w:t xml:space="preserve">   5</w:t>
      </w:r>
    </w:p>
    <w:p w:rsidR="00624A02" w:rsidRPr="00514C45" w:rsidRDefault="001F44C3" w:rsidP="001F44C3">
      <w:pPr>
        <w:ind w:left="1170" w:hanging="1170"/>
      </w:pPr>
      <w:proofErr w:type="gramStart"/>
      <w:r>
        <w:t>25 occs.</w:t>
      </w:r>
      <w:proofErr w:type="gramEnd"/>
      <w:r>
        <w:t xml:space="preserve"> </w:t>
      </w:r>
      <w:proofErr w:type="gramStart"/>
      <w:r w:rsidRPr="001F44C3">
        <w:rPr>
          <w:b/>
        </w:rPr>
        <w:t>offering</w:t>
      </w:r>
      <w:r>
        <w:rPr>
          <w:b/>
        </w:rPr>
        <w:t>s</w:t>
      </w:r>
      <w:proofErr w:type="gramEnd"/>
      <w:r w:rsidR="00514C45" w:rsidRPr="00514C45">
        <w:t xml:space="preserve">;  </w:t>
      </w:r>
      <w:r w:rsidR="00514C45">
        <w:t xml:space="preserve">                                                                  </w:t>
      </w:r>
      <w:r w:rsidR="00D62A5C">
        <w:t xml:space="preserve"> </w:t>
      </w:r>
      <w:r w:rsidR="00514C45">
        <w:t>25</w:t>
      </w:r>
    </w:p>
    <w:sectPr w:rsidR="00624A02" w:rsidRPr="00514C45" w:rsidSect="00D62A5C">
      <w:footerReference w:type="default" r:id="rId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0D" w:rsidRDefault="00E51F0D" w:rsidP="002007A2">
      <w:pPr>
        <w:spacing w:after="0" w:line="240" w:lineRule="auto"/>
      </w:pPr>
      <w:r>
        <w:separator/>
      </w:r>
    </w:p>
  </w:endnote>
  <w:endnote w:type="continuationSeparator" w:id="0">
    <w:p w:rsidR="00E51F0D" w:rsidRDefault="00E51F0D" w:rsidP="0020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9376"/>
      <w:docPartObj>
        <w:docPartGallery w:val="Page Numbers (Bottom of Page)"/>
        <w:docPartUnique/>
      </w:docPartObj>
    </w:sdtPr>
    <w:sdtContent>
      <w:p w:rsidR="00B5176B" w:rsidRDefault="00E27DB9">
        <w:pPr>
          <w:pStyle w:val="Footer"/>
          <w:jc w:val="center"/>
        </w:pPr>
        <w:fldSimple w:instr=" PAGE   \* MERGEFORMAT ">
          <w:r w:rsidR="006344D9">
            <w:rPr>
              <w:noProof/>
            </w:rPr>
            <w:t>3</w:t>
          </w:r>
        </w:fldSimple>
      </w:p>
    </w:sdtContent>
  </w:sdt>
  <w:p w:rsidR="00B5176B" w:rsidRDefault="00B51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0D" w:rsidRDefault="00E51F0D" w:rsidP="002007A2">
      <w:pPr>
        <w:spacing w:after="0" w:line="240" w:lineRule="auto"/>
      </w:pPr>
      <w:r>
        <w:separator/>
      </w:r>
    </w:p>
  </w:footnote>
  <w:footnote w:type="continuationSeparator" w:id="0">
    <w:p w:rsidR="00E51F0D" w:rsidRDefault="00E51F0D" w:rsidP="00200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39"/>
    <w:rsid w:val="000934D8"/>
    <w:rsid w:val="000C5779"/>
    <w:rsid w:val="000F484D"/>
    <w:rsid w:val="00190B22"/>
    <w:rsid w:val="00196065"/>
    <w:rsid w:val="001F44C3"/>
    <w:rsid w:val="002007A2"/>
    <w:rsid w:val="002F1417"/>
    <w:rsid w:val="003E1728"/>
    <w:rsid w:val="00445543"/>
    <w:rsid w:val="0048033C"/>
    <w:rsid w:val="00514C45"/>
    <w:rsid w:val="00535584"/>
    <w:rsid w:val="00624A02"/>
    <w:rsid w:val="006344D9"/>
    <w:rsid w:val="006F01EA"/>
    <w:rsid w:val="007249CA"/>
    <w:rsid w:val="008255E4"/>
    <w:rsid w:val="0084394B"/>
    <w:rsid w:val="00871CD7"/>
    <w:rsid w:val="008E0B1C"/>
    <w:rsid w:val="00917BFF"/>
    <w:rsid w:val="0093656A"/>
    <w:rsid w:val="009C47F1"/>
    <w:rsid w:val="00A4608E"/>
    <w:rsid w:val="00A8115C"/>
    <w:rsid w:val="00A82139"/>
    <w:rsid w:val="00B5176B"/>
    <w:rsid w:val="00BA4986"/>
    <w:rsid w:val="00BC3FD3"/>
    <w:rsid w:val="00D41616"/>
    <w:rsid w:val="00D62A5C"/>
    <w:rsid w:val="00D64F5B"/>
    <w:rsid w:val="00D73B36"/>
    <w:rsid w:val="00E27DB9"/>
    <w:rsid w:val="00E51F0D"/>
    <w:rsid w:val="00E53559"/>
    <w:rsid w:val="00E55829"/>
    <w:rsid w:val="00E63302"/>
    <w:rsid w:val="00E92A14"/>
    <w:rsid w:val="00ED3AC6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7A2"/>
  </w:style>
  <w:style w:type="paragraph" w:styleId="Footer">
    <w:name w:val="footer"/>
    <w:basedOn w:val="Normal"/>
    <w:link w:val="FooterChar"/>
    <w:uiPriority w:val="99"/>
    <w:unhideWhenUsed/>
    <w:rsid w:val="0020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6</cp:revision>
  <cp:lastPrinted>2012-01-14T19:23:00Z</cp:lastPrinted>
  <dcterms:created xsi:type="dcterms:W3CDTF">2012-01-14T20:55:00Z</dcterms:created>
  <dcterms:modified xsi:type="dcterms:W3CDTF">2012-01-21T15:02:00Z</dcterms:modified>
</cp:coreProperties>
</file>