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6A" w:rsidRPr="004C2F05" w:rsidRDefault="004C2F05" w:rsidP="004C2F05">
      <w:pPr>
        <w:jc w:val="center"/>
        <w:rPr>
          <w:b/>
          <w:sz w:val="44"/>
          <w:szCs w:val="44"/>
        </w:rPr>
      </w:pPr>
      <w:r w:rsidRPr="004C2F05">
        <w:rPr>
          <w:b/>
          <w:sz w:val="44"/>
          <w:szCs w:val="44"/>
        </w:rPr>
        <w:t>Matthew 25:31-4</w:t>
      </w:r>
      <w:r w:rsidR="003739F0">
        <w:rPr>
          <w:b/>
          <w:sz w:val="44"/>
          <w:szCs w:val="44"/>
        </w:rPr>
        <w:t>6</w:t>
      </w:r>
    </w:p>
    <w:p w:rsidR="003F1A0E" w:rsidRPr="00B86D78" w:rsidRDefault="003F1A0E" w:rsidP="003A4B95">
      <w:pPr>
        <w:spacing w:after="0"/>
        <w:rPr>
          <w:b/>
          <w:sz w:val="32"/>
          <w:szCs w:val="32"/>
        </w:rPr>
      </w:pPr>
      <w:r w:rsidRPr="00B86D78">
        <w:rPr>
          <w:b/>
          <w:sz w:val="32"/>
          <w:szCs w:val="32"/>
        </w:rPr>
        <w:t>A. Judgment Scene</w:t>
      </w:r>
    </w:p>
    <w:p w:rsidR="004C2F05" w:rsidRDefault="003A4B95" w:rsidP="002474BD">
      <w:pPr>
        <w:spacing w:after="0"/>
        <w:ind w:left="720"/>
        <w:rPr>
          <w:sz w:val="32"/>
          <w:szCs w:val="32"/>
        </w:rPr>
      </w:pPr>
      <w:proofErr w:type="gramStart"/>
      <w:r w:rsidRPr="003A4B95">
        <w:rPr>
          <w:sz w:val="32"/>
          <w:szCs w:val="32"/>
        </w:rPr>
        <w:t>v.</w:t>
      </w:r>
      <w:r>
        <w:rPr>
          <w:sz w:val="32"/>
          <w:szCs w:val="32"/>
        </w:rPr>
        <w:t>31</w:t>
      </w:r>
      <w:proofErr w:type="gramEnd"/>
      <w:r w:rsidRPr="003A4B95">
        <w:rPr>
          <w:sz w:val="32"/>
          <w:szCs w:val="32"/>
        </w:rPr>
        <w:t xml:space="preserve"> And whenever</w:t>
      </w:r>
      <w:r w:rsidR="006058EF">
        <w:rPr>
          <w:sz w:val="32"/>
          <w:szCs w:val="32"/>
        </w:rPr>
        <w:t xml:space="preserve"> (</w:t>
      </w:r>
      <w:r w:rsidR="006058EF" w:rsidRPr="006058EF">
        <w:rPr>
          <w:i/>
          <w:sz w:val="32"/>
          <w:szCs w:val="32"/>
        </w:rPr>
        <w:t>hotan</w:t>
      </w:r>
      <w:r w:rsidR="006058EF">
        <w:rPr>
          <w:sz w:val="32"/>
          <w:szCs w:val="32"/>
        </w:rPr>
        <w:t>)</w:t>
      </w:r>
      <w:r w:rsidRPr="003A4B95">
        <w:rPr>
          <w:sz w:val="32"/>
          <w:szCs w:val="32"/>
        </w:rPr>
        <w:t xml:space="preserve"> may come the Son of the man in His glory</w:t>
      </w:r>
    </w:p>
    <w:p w:rsidR="003A4B95" w:rsidRDefault="003A4B95" w:rsidP="003A4B95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and</w:t>
      </w:r>
      <w:proofErr w:type="gramEnd"/>
      <w:r>
        <w:rPr>
          <w:sz w:val="32"/>
          <w:szCs w:val="32"/>
        </w:rPr>
        <w:t xml:space="preserve"> </w:t>
      </w:r>
      <w:r w:rsidRPr="003A4B95">
        <w:rPr>
          <w:color w:val="C00000"/>
          <w:sz w:val="32"/>
          <w:szCs w:val="32"/>
        </w:rPr>
        <w:t>all the angels</w:t>
      </w:r>
      <w:r>
        <w:rPr>
          <w:sz w:val="32"/>
          <w:szCs w:val="32"/>
        </w:rPr>
        <w:t xml:space="preserve"> with Him</w:t>
      </w:r>
    </w:p>
    <w:p w:rsidR="003A4B95" w:rsidRDefault="003A4B95" w:rsidP="002474BD">
      <w:pPr>
        <w:spacing w:after="0"/>
        <w:ind w:left="1440" w:hanging="990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then</w:t>
      </w:r>
      <w:proofErr w:type="gramEnd"/>
      <w:r w:rsidR="00F0299C">
        <w:rPr>
          <w:sz w:val="32"/>
          <w:szCs w:val="32"/>
        </w:rPr>
        <w:t xml:space="preserve"> (</w:t>
      </w:r>
      <w:r w:rsidR="00F0299C" w:rsidRPr="00F92CA6">
        <w:rPr>
          <w:i/>
          <w:color w:val="00B050"/>
          <w:sz w:val="32"/>
          <w:szCs w:val="32"/>
        </w:rPr>
        <w:t>tote</w:t>
      </w:r>
      <w:r w:rsidR="00F0299C">
        <w:rPr>
          <w:sz w:val="32"/>
          <w:szCs w:val="32"/>
        </w:rPr>
        <w:t>)</w:t>
      </w:r>
      <w:r>
        <w:rPr>
          <w:sz w:val="32"/>
          <w:szCs w:val="32"/>
        </w:rPr>
        <w:t xml:space="preserve"> He will sit upon the throne of His glory</w:t>
      </w:r>
    </w:p>
    <w:p w:rsidR="003F1A0E" w:rsidRPr="00B86D78" w:rsidRDefault="003F1A0E" w:rsidP="002474BD">
      <w:pPr>
        <w:spacing w:after="0"/>
        <w:ind w:left="990" w:hanging="810"/>
        <w:rPr>
          <w:b/>
          <w:sz w:val="32"/>
          <w:szCs w:val="32"/>
        </w:rPr>
      </w:pPr>
      <w:r>
        <w:rPr>
          <w:sz w:val="32"/>
          <w:szCs w:val="32"/>
        </w:rPr>
        <w:t xml:space="preserve">  </w:t>
      </w:r>
      <w:r w:rsidRPr="00B86D78">
        <w:rPr>
          <w:b/>
          <w:sz w:val="32"/>
          <w:szCs w:val="32"/>
        </w:rPr>
        <w:t>B. Judgment Set</w:t>
      </w:r>
      <w:r w:rsidR="001E710C">
        <w:rPr>
          <w:b/>
          <w:sz w:val="32"/>
          <w:szCs w:val="32"/>
        </w:rPr>
        <w:t xml:space="preserve"> – Righteous Separated from Unrighteous</w:t>
      </w:r>
    </w:p>
    <w:p w:rsidR="003A4B95" w:rsidRDefault="003A4B95" w:rsidP="002474BD">
      <w:pPr>
        <w:spacing w:after="0"/>
        <w:ind w:left="1170" w:hanging="360"/>
        <w:rPr>
          <w:sz w:val="32"/>
          <w:szCs w:val="32"/>
        </w:rPr>
      </w:pPr>
      <w:proofErr w:type="gramStart"/>
      <w:r>
        <w:rPr>
          <w:sz w:val="32"/>
          <w:szCs w:val="32"/>
        </w:rPr>
        <w:t>v.32</w:t>
      </w:r>
      <w:proofErr w:type="gramEnd"/>
      <w:r>
        <w:rPr>
          <w:sz w:val="32"/>
          <w:szCs w:val="32"/>
        </w:rPr>
        <w:t xml:space="preserve"> and will be gathered up </w:t>
      </w:r>
      <w:r w:rsidR="00F0299C">
        <w:rPr>
          <w:sz w:val="32"/>
          <w:szCs w:val="32"/>
        </w:rPr>
        <w:t>(</w:t>
      </w:r>
      <w:r w:rsidR="00F0299C" w:rsidRPr="00B86D78">
        <w:rPr>
          <w:i/>
          <w:color w:val="00B0F0"/>
          <w:sz w:val="32"/>
          <w:szCs w:val="32"/>
        </w:rPr>
        <w:t>sunagō</w:t>
      </w:r>
      <w:r w:rsidR="00F0299C">
        <w:rPr>
          <w:sz w:val="32"/>
          <w:szCs w:val="32"/>
        </w:rPr>
        <w:t xml:space="preserve">) </w:t>
      </w:r>
      <w:r>
        <w:rPr>
          <w:sz w:val="32"/>
          <w:szCs w:val="32"/>
        </w:rPr>
        <w:t xml:space="preserve">before Him </w:t>
      </w:r>
      <w:r w:rsidRPr="003A4B95">
        <w:rPr>
          <w:color w:val="C00000"/>
          <w:sz w:val="32"/>
          <w:szCs w:val="32"/>
        </w:rPr>
        <w:t>all the nations</w:t>
      </w:r>
      <w:r>
        <w:rPr>
          <w:sz w:val="32"/>
          <w:szCs w:val="32"/>
        </w:rPr>
        <w:t xml:space="preserve"> </w:t>
      </w:r>
    </w:p>
    <w:p w:rsidR="003F1A0E" w:rsidRDefault="003A4B95" w:rsidP="003A4B95">
      <w:pPr>
        <w:spacing w:after="0"/>
        <w:ind w:left="1440" w:hanging="1440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and</w:t>
      </w:r>
      <w:proofErr w:type="gramEnd"/>
      <w:r>
        <w:rPr>
          <w:sz w:val="32"/>
          <w:szCs w:val="32"/>
        </w:rPr>
        <w:t xml:space="preserve"> He will separate them from one another, </w:t>
      </w:r>
    </w:p>
    <w:p w:rsidR="003A4B95" w:rsidRDefault="003A4B95" w:rsidP="003F1A0E">
      <w:pPr>
        <w:spacing w:after="0"/>
        <w:ind w:left="1440"/>
        <w:rPr>
          <w:sz w:val="32"/>
          <w:szCs w:val="32"/>
        </w:rPr>
      </w:pPr>
      <w:proofErr w:type="gramStart"/>
      <w:r>
        <w:rPr>
          <w:sz w:val="32"/>
          <w:szCs w:val="32"/>
        </w:rPr>
        <w:t>just</w:t>
      </w:r>
      <w:proofErr w:type="gramEnd"/>
      <w:r>
        <w:rPr>
          <w:sz w:val="32"/>
          <w:szCs w:val="32"/>
        </w:rPr>
        <w:t xml:space="preserve"> as the </w:t>
      </w:r>
      <w:r w:rsidRPr="006058EF">
        <w:rPr>
          <w:b/>
          <w:color w:val="FF0000"/>
          <w:sz w:val="32"/>
          <w:szCs w:val="32"/>
        </w:rPr>
        <w:t>shepherd</w:t>
      </w:r>
      <w:r>
        <w:rPr>
          <w:sz w:val="32"/>
          <w:szCs w:val="32"/>
        </w:rPr>
        <w:t xml:space="preserve"> separates the sheep from the goats</w:t>
      </w:r>
    </w:p>
    <w:p w:rsidR="003A4B95" w:rsidRDefault="003A4B95" w:rsidP="002474BD">
      <w:pPr>
        <w:spacing w:after="0"/>
        <w:ind w:left="1440" w:hanging="630"/>
        <w:rPr>
          <w:sz w:val="32"/>
          <w:szCs w:val="32"/>
        </w:rPr>
      </w:pPr>
      <w:proofErr w:type="gramStart"/>
      <w:r>
        <w:rPr>
          <w:sz w:val="32"/>
          <w:szCs w:val="32"/>
        </w:rPr>
        <w:t>v.33</w:t>
      </w:r>
      <w:proofErr w:type="gramEnd"/>
      <w:r>
        <w:rPr>
          <w:sz w:val="32"/>
          <w:szCs w:val="32"/>
        </w:rPr>
        <w:t xml:space="preserve"> And He will set the sheep indeed at His right, and the goats at </w:t>
      </w:r>
      <w:r w:rsidRPr="003A4B95">
        <w:rPr>
          <w:i/>
          <w:sz w:val="32"/>
          <w:szCs w:val="32"/>
        </w:rPr>
        <w:t xml:space="preserve">the </w:t>
      </w:r>
      <w:r>
        <w:rPr>
          <w:sz w:val="32"/>
          <w:szCs w:val="32"/>
        </w:rPr>
        <w:t>left</w:t>
      </w:r>
    </w:p>
    <w:p w:rsidR="003F1A0E" w:rsidRPr="00B86D78" w:rsidRDefault="003F1A0E" w:rsidP="002474BD">
      <w:pPr>
        <w:spacing w:after="0"/>
        <w:ind w:left="900" w:hanging="360"/>
        <w:rPr>
          <w:b/>
          <w:sz w:val="32"/>
          <w:szCs w:val="32"/>
        </w:rPr>
      </w:pPr>
      <w:r w:rsidRPr="00B86D78">
        <w:rPr>
          <w:b/>
          <w:sz w:val="32"/>
          <w:szCs w:val="32"/>
        </w:rPr>
        <w:t>C. Judgment Pronounced</w:t>
      </w:r>
    </w:p>
    <w:p w:rsidR="003F1A0E" w:rsidRPr="00B86D78" w:rsidRDefault="003F1A0E" w:rsidP="002474BD">
      <w:pPr>
        <w:spacing w:after="0"/>
        <w:ind w:left="1260" w:hanging="360"/>
        <w:rPr>
          <w:b/>
          <w:sz w:val="32"/>
          <w:szCs w:val="32"/>
        </w:rPr>
      </w:pPr>
      <w:r w:rsidRPr="00B86D78">
        <w:rPr>
          <w:b/>
          <w:sz w:val="32"/>
          <w:szCs w:val="32"/>
        </w:rPr>
        <w:t xml:space="preserve">a) </w:t>
      </w:r>
      <w:r w:rsidR="00B86D78">
        <w:rPr>
          <w:b/>
          <w:sz w:val="32"/>
          <w:szCs w:val="32"/>
        </w:rPr>
        <w:t xml:space="preserve">King’s Word: </w:t>
      </w:r>
      <w:r w:rsidRPr="00B86D78">
        <w:rPr>
          <w:b/>
          <w:sz w:val="32"/>
          <w:szCs w:val="32"/>
        </w:rPr>
        <w:t>Blessed inherit kingdom</w:t>
      </w:r>
    </w:p>
    <w:p w:rsidR="00F0299C" w:rsidRDefault="003A4B95" w:rsidP="002474BD">
      <w:pPr>
        <w:spacing w:after="0"/>
        <w:ind w:left="1800" w:hanging="450"/>
        <w:rPr>
          <w:sz w:val="32"/>
          <w:szCs w:val="32"/>
        </w:rPr>
      </w:pPr>
      <w:proofErr w:type="gramStart"/>
      <w:r>
        <w:rPr>
          <w:sz w:val="32"/>
          <w:szCs w:val="32"/>
        </w:rPr>
        <w:t>v.34</w:t>
      </w:r>
      <w:r w:rsidR="00F0299C">
        <w:rPr>
          <w:sz w:val="32"/>
          <w:szCs w:val="32"/>
        </w:rPr>
        <w:t>-3</w:t>
      </w:r>
      <w:r w:rsidR="001961CC">
        <w:rPr>
          <w:sz w:val="32"/>
          <w:szCs w:val="32"/>
        </w:rPr>
        <w:t>6</w:t>
      </w:r>
      <w:proofErr w:type="gramEnd"/>
      <w:r>
        <w:rPr>
          <w:sz w:val="32"/>
          <w:szCs w:val="32"/>
        </w:rPr>
        <w:t xml:space="preserve"> Then (</w:t>
      </w:r>
      <w:r w:rsidRPr="00F92CA6">
        <w:rPr>
          <w:i/>
          <w:color w:val="00B050"/>
          <w:sz w:val="32"/>
          <w:szCs w:val="32"/>
        </w:rPr>
        <w:t>tote</w:t>
      </w:r>
      <w:r>
        <w:rPr>
          <w:sz w:val="32"/>
          <w:szCs w:val="32"/>
        </w:rPr>
        <w:t>) the King will say to those at His right</w:t>
      </w:r>
      <w:r w:rsidR="00F0299C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</w:p>
    <w:p w:rsidR="003A4B95" w:rsidRDefault="00F0299C" w:rsidP="002474BD">
      <w:pPr>
        <w:spacing w:after="0"/>
        <w:ind w:left="1350"/>
        <w:rPr>
          <w:b/>
          <w:sz w:val="32"/>
          <w:szCs w:val="32"/>
        </w:rPr>
      </w:pPr>
      <w:r>
        <w:rPr>
          <w:sz w:val="32"/>
          <w:szCs w:val="32"/>
        </w:rPr>
        <w:t xml:space="preserve">‘Come, the blessed of My Father, inherit </w:t>
      </w:r>
      <w:r w:rsidRPr="00F92CA6">
        <w:rPr>
          <w:color w:val="0070C0"/>
          <w:sz w:val="32"/>
          <w:szCs w:val="32"/>
        </w:rPr>
        <w:t>the prepared-for-you</w:t>
      </w:r>
      <w:r>
        <w:rPr>
          <w:sz w:val="32"/>
          <w:szCs w:val="32"/>
        </w:rPr>
        <w:t xml:space="preserve"> kingdom from the overthrow of the world, for I hungered and you gave Me to eat</w:t>
      </w:r>
      <w:r w:rsidR="001961CC">
        <w:rPr>
          <w:sz w:val="32"/>
          <w:szCs w:val="32"/>
        </w:rPr>
        <w:t>;</w:t>
      </w:r>
      <w:r>
        <w:rPr>
          <w:sz w:val="32"/>
          <w:szCs w:val="32"/>
        </w:rPr>
        <w:t xml:space="preserve"> I thirsted and you gave Me drink; I was a stranger and you took Me in (</w:t>
      </w:r>
      <w:r w:rsidRPr="00B86D78">
        <w:rPr>
          <w:i/>
          <w:color w:val="00B0F0"/>
          <w:sz w:val="32"/>
          <w:szCs w:val="32"/>
        </w:rPr>
        <w:t>sunagō</w:t>
      </w:r>
      <w:r>
        <w:rPr>
          <w:sz w:val="32"/>
          <w:szCs w:val="32"/>
        </w:rPr>
        <w:t>)</w:t>
      </w:r>
      <w:r w:rsidR="001961CC">
        <w:rPr>
          <w:sz w:val="32"/>
          <w:szCs w:val="32"/>
        </w:rPr>
        <w:t>; naked and you dressed Me; I was sick and you cared for Me; I was in prison and you came to Me</w:t>
      </w:r>
      <w:r>
        <w:rPr>
          <w:sz w:val="32"/>
          <w:szCs w:val="32"/>
        </w:rPr>
        <w:t>.’</w:t>
      </w:r>
      <w:r w:rsidR="001961CC">
        <w:rPr>
          <w:sz w:val="32"/>
          <w:szCs w:val="32"/>
        </w:rPr>
        <w:t xml:space="preserve"> </w:t>
      </w:r>
      <w:r w:rsidR="001961CC" w:rsidRPr="002474BD">
        <w:rPr>
          <w:i/>
          <w:sz w:val="32"/>
          <w:szCs w:val="32"/>
        </w:rPr>
        <w:t>NOTE: 6 actions</w:t>
      </w:r>
    </w:p>
    <w:p w:rsidR="00B86D78" w:rsidRPr="00B86D78" w:rsidRDefault="00B86D78" w:rsidP="002474BD">
      <w:pPr>
        <w:spacing w:after="0"/>
        <w:ind w:left="1170"/>
        <w:rPr>
          <w:b/>
          <w:sz w:val="32"/>
          <w:szCs w:val="32"/>
        </w:rPr>
      </w:pPr>
      <w:r w:rsidRPr="00B86D78">
        <w:rPr>
          <w:b/>
          <w:sz w:val="32"/>
          <w:szCs w:val="32"/>
        </w:rPr>
        <w:t>b</w:t>
      </w:r>
      <w:r w:rsidRPr="00B86D78">
        <w:rPr>
          <w:b/>
          <w:sz w:val="32"/>
          <w:szCs w:val="32"/>
          <w:vertAlign w:val="subscript"/>
        </w:rPr>
        <w:t>1</w:t>
      </w:r>
      <w:r w:rsidRPr="00B86D78">
        <w:rPr>
          <w:b/>
          <w:sz w:val="32"/>
          <w:szCs w:val="32"/>
        </w:rPr>
        <w:t>) Righteous response</w:t>
      </w:r>
    </w:p>
    <w:p w:rsidR="00F0299C" w:rsidRDefault="001961CC" w:rsidP="002474BD">
      <w:pPr>
        <w:spacing w:after="0"/>
        <w:ind w:left="1710" w:hanging="90"/>
        <w:rPr>
          <w:sz w:val="32"/>
          <w:szCs w:val="32"/>
        </w:rPr>
      </w:pPr>
      <w:r>
        <w:rPr>
          <w:sz w:val="32"/>
          <w:szCs w:val="32"/>
        </w:rPr>
        <w:t>v.37-39 Then (</w:t>
      </w:r>
      <w:r w:rsidRPr="00F92CA6">
        <w:rPr>
          <w:i/>
          <w:color w:val="00B050"/>
          <w:sz w:val="32"/>
          <w:szCs w:val="32"/>
        </w:rPr>
        <w:t>tote</w:t>
      </w:r>
      <w:r>
        <w:rPr>
          <w:sz w:val="32"/>
          <w:szCs w:val="32"/>
        </w:rPr>
        <w:t xml:space="preserve">) </w:t>
      </w:r>
      <w:r w:rsidRPr="00F92CA6">
        <w:rPr>
          <w:color w:val="E36C0A" w:themeColor="accent6" w:themeShade="BF"/>
          <w:sz w:val="32"/>
          <w:szCs w:val="32"/>
        </w:rPr>
        <w:t>will answer</w:t>
      </w:r>
      <w:r>
        <w:rPr>
          <w:sz w:val="32"/>
          <w:szCs w:val="32"/>
        </w:rPr>
        <w:t xml:space="preserve"> Him </w:t>
      </w:r>
      <w:r w:rsidRPr="000818EF">
        <w:rPr>
          <w:b/>
          <w:color w:val="FF0000"/>
          <w:sz w:val="32"/>
          <w:szCs w:val="32"/>
        </w:rPr>
        <w:t>the righteous</w:t>
      </w:r>
      <w:r>
        <w:rPr>
          <w:sz w:val="32"/>
          <w:szCs w:val="32"/>
        </w:rPr>
        <w:t>, saying, ‘Lord, when (</w:t>
      </w:r>
      <w:r w:rsidRPr="001961CC">
        <w:rPr>
          <w:i/>
          <w:sz w:val="32"/>
          <w:szCs w:val="32"/>
        </w:rPr>
        <w:t>pote</w:t>
      </w:r>
      <w:r>
        <w:rPr>
          <w:sz w:val="32"/>
          <w:szCs w:val="32"/>
        </w:rPr>
        <w:t>) did we see You hungering and we fed; or thirsting and we gave drink; and when (</w:t>
      </w:r>
      <w:r w:rsidRPr="001961CC">
        <w:rPr>
          <w:i/>
          <w:sz w:val="32"/>
          <w:szCs w:val="32"/>
        </w:rPr>
        <w:t>pote</w:t>
      </w:r>
      <w:r>
        <w:rPr>
          <w:sz w:val="32"/>
          <w:szCs w:val="32"/>
        </w:rPr>
        <w:t>) did we see You a stranger and took You in (</w:t>
      </w:r>
      <w:r w:rsidRPr="00B86D78">
        <w:rPr>
          <w:i/>
          <w:color w:val="00B0F0"/>
          <w:sz w:val="32"/>
          <w:szCs w:val="32"/>
        </w:rPr>
        <w:t>sunagō</w:t>
      </w:r>
      <w:r>
        <w:rPr>
          <w:sz w:val="32"/>
          <w:szCs w:val="32"/>
        </w:rPr>
        <w:t>); or naked and we clothed; and when (</w:t>
      </w:r>
      <w:r w:rsidRPr="001961CC">
        <w:rPr>
          <w:i/>
          <w:sz w:val="32"/>
          <w:szCs w:val="32"/>
        </w:rPr>
        <w:t>pote</w:t>
      </w:r>
      <w:r>
        <w:rPr>
          <w:sz w:val="32"/>
          <w:szCs w:val="32"/>
        </w:rPr>
        <w:t>) did we see You ill or in prison and came to you?’</w:t>
      </w:r>
    </w:p>
    <w:p w:rsidR="00B86D78" w:rsidRDefault="00B86D78" w:rsidP="002474BD">
      <w:pPr>
        <w:spacing w:after="0"/>
        <w:ind w:left="1170"/>
        <w:rPr>
          <w:sz w:val="32"/>
          <w:szCs w:val="32"/>
        </w:rPr>
      </w:pPr>
      <w:r w:rsidRPr="00B86D78">
        <w:rPr>
          <w:b/>
          <w:sz w:val="32"/>
          <w:szCs w:val="32"/>
        </w:rPr>
        <w:t>b</w:t>
      </w:r>
      <w:r>
        <w:rPr>
          <w:b/>
          <w:sz w:val="32"/>
          <w:szCs w:val="32"/>
          <w:vertAlign w:val="subscript"/>
        </w:rPr>
        <w:t>2</w:t>
      </w:r>
      <w:r w:rsidRPr="00B86D78">
        <w:rPr>
          <w:b/>
          <w:sz w:val="32"/>
          <w:szCs w:val="32"/>
        </w:rPr>
        <w:t xml:space="preserve">) </w:t>
      </w:r>
      <w:r>
        <w:rPr>
          <w:b/>
          <w:sz w:val="32"/>
          <w:szCs w:val="32"/>
        </w:rPr>
        <w:t>King’s</w:t>
      </w:r>
      <w:r w:rsidRPr="00B86D78">
        <w:rPr>
          <w:b/>
          <w:sz w:val="32"/>
          <w:szCs w:val="32"/>
        </w:rPr>
        <w:t xml:space="preserve"> response</w:t>
      </w:r>
    </w:p>
    <w:p w:rsidR="00F92CA6" w:rsidRDefault="00F92CA6" w:rsidP="002474BD">
      <w:pPr>
        <w:spacing w:after="0"/>
        <w:ind w:left="1710" w:hanging="90"/>
        <w:rPr>
          <w:sz w:val="32"/>
          <w:szCs w:val="32"/>
        </w:rPr>
      </w:pPr>
      <w:proofErr w:type="gramStart"/>
      <w:r>
        <w:rPr>
          <w:sz w:val="32"/>
          <w:szCs w:val="32"/>
        </w:rPr>
        <w:t>v.40</w:t>
      </w:r>
      <w:proofErr w:type="gramEnd"/>
      <w:r>
        <w:rPr>
          <w:sz w:val="32"/>
          <w:szCs w:val="32"/>
        </w:rPr>
        <w:t xml:space="preserve"> And </w:t>
      </w:r>
      <w:r w:rsidRPr="00F92CA6">
        <w:rPr>
          <w:color w:val="E36C0A" w:themeColor="accent6" w:themeShade="BF"/>
          <w:sz w:val="32"/>
          <w:szCs w:val="32"/>
        </w:rPr>
        <w:t>answering</w:t>
      </w:r>
      <w:r>
        <w:rPr>
          <w:sz w:val="32"/>
          <w:szCs w:val="32"/>
        </w:rPr>
        <w:t xml:space="preserve"> the King said to them, ‘Amen, I say to you inasmuch as you did it to one of these least of </w:t>
      </w:r>
      <w:r w:rsidRPr="0099770B">
        <w:rPr>
          <w:b/>
          <w:color w:val="FF0000"/>
          <w:sz w:val="32"/>
          <w:szCs w:val="32"/>
        </w:rPr>
        <w:t>My brothers</w:t>
      </w:r>
      <w:r>
        <w:rPr>
          <w:sz w:val="32"/>
          <w:szCs w:val="32"/>
        </w:rPr>
        <w:t>, you did it to Me.’</w:t>
      </w:r>
    </w:p>
    <w:p w:rsidR="00B86D78" w:rsidRPr="00B86D78" w:rsidRDefault="00B86D78" w:rsidP="002474BD">
      <w:pPr>
        <w:spacing w:after="0"/>
        <w:ind w:left="1260" w:hanging="360"/>
        <w:rPr>
          <w:b/>
          <w:sz w:val="32"/>
          <w:szCs w:val="32"/>
        </w:rPr>
      </w:pPr>
      <w:r w:rsidRPr="00B86D78">
        <w:rPr>
          <w:b/>
          <w:i/>
          <w:sz w:val="32"/>
          <w:szCs w:val="32"/>
        </w:rPr>
        <w:t xml:space="preserve">a) King’s Word: </w:t>
      </w:r>
      <w:r>
        <w:rPr>
          <w:b/>
          <w:i/>
          <w:sz w:val="32"/>
          <w:szCs w:val="32"/>
        </w:rPr>
        <w:t>Accursed go away into fire</w:t>
      </w:r>
    </w:p>
    <w:p w:rsidR="00F92CA6" w:rsidRDefault="00F92CA6" w:rsidP="002474BD">
      <w:pPr>
        <w:spacing w:after="0"/>
        <w:ind w:left="1440" w:hanging="90"/>
        <w:rPr>
          <w:sz w:val="32"/>
          <w:szCs w:val="32"/>
        </w:rPr>
      </w:pPr>
      <w:proofErr w:type="gramStart"/>
      <w:r>
        <w:rPr>
          <w:sz w:val="32"/>
          <w:szCs w:val="32"/>
        </w:rPr>
        <w:t>v.41-4</w:t>
      </w:r>
      <w:r w:rsidR="001A4B1F">
        <w:rPr>
          <w:sz w:val="32"/>
          <w:szCs w:val="32"/>
        </w:rPr>
        <w:t>3</w:t>
      </w:r>
      <w:proofErr w:type="gramEnd"/>
      <w:r>
        <w:rPr>
          <w:sz w:val="32"/>
          <w:szCs w:val="32"/>
        </w:rPr>
        <w:t xml:space="preserve"> Then (</w:t>
      </w:r>
      <w:r w:rsidRPr="00F92CA6">
        <w:rPr>
          <w:i/>
          <w:color w:val="00B050"/>
          <w:sz w:val="32"/>
          <w:szCs w:val="32"/>
        </w:rPr>
        <w:t>tote</w:t>
      </w:r>
      <w:r>
        <w:rPr>
          <w:sz w:val="32"/>
          <w:szCs w:val="32"/>
        </w:rPr>
        <w:t xml:space="preserve">) He will say even to those on the left, ‘Go from Me, you accursed, into </w:t>
      </w:r>
      <w:r w:rsidRPr="00B86D78">
        <w:rPr>
          <w:color w:val="7030A0"/>
          <w:sz w:val="32"/>
          <w:szCs w:val="32"/>
        </w:rPr>
        <w:t>the fire the age-abiding</w:t>
      </w:r>
      <w:r>
        <w:rPr>
          <w:sz w:val="32"/>
          <w:szCs w:val="32"/>
        </w:rPr>
        <w:t xml:space="preserve">, </w:t>
      </w:r>
      <w:r w:rsidRPr="00F92CA6">
        <w:rPr>
          <w:color w:val="0070C0"/>
          <w:sz w:val="32"/>
          <w:szCs w:val="32"/>
        </w:rPr>
        <w:t>the prepared-for-the devil</w:t>
      </w:r>
      <w:r>
        <w:rPr>
          <w:sz w:val="32"/>
          <w:szCs w:val="32"/>
        </w:rPr>
        <w:t xml:space="preserve"> and his angels. For I hungered and you gave Me not to eat; </w:t>
      </w:r>
      <w:r w:rsidR="001A4B1F">
        <w:rPr>
          <w:sz w:val="32"/>
          <w:szCs w:val="32"/>
        </w:rPr>
        <w:t>I thirsted and you gave Me no drink; I was a stranger and you took Me not in (</w:t>
      </w:r>
      <w:r w:rsidR="001A4B1F" w:rsidRPr="0099770B">
        <w:rPr>
          <w:i/>
          <w:color w:val="00B0F0"/>
          <w:sz w:val="32"/>
          <w:szCs w:val="32"/>
        </w:rPr>
        <w:t>sunagō</w:t>
      </w:r>
      <w:r w:rsidR="001A4B1F">
        <w:rPr>
          <w:sz w:val="32"/>
          <w:szCs w:val="32"/>
        </w:rPr>
        <w:t>); naked and you clothed Me not; sick and in prison and you cared not for Me.’</w:t>
      </w:r>
    </w:p>
    <w:p w:rsidR="00B86D78" w:rsidRPr="00B86D78" w:rsidRDefault="00B86D78" w:rsidP="002474BD">
      <w:pPr>
        <w:spacing w:after="0"/>
        <w:ind w:left="1170"/>
        <w:rPr>
          <w:b/>
          <w:i/>
          <w:sz w:val="32"/>
          <w:szCs w:val="32"/>
        </w:rPr>
      </w:pPr>
      <w:r w:rsidRPr="00B86D78">
        <w:rPr>
          <w:b/>
          <w:i/>
          <w:sz w:val="32"/>
          <w:szCs w:val="32"/>
        </w:rPr>
        <w:t>b</w:t>
      </w:r>
      <w:r w:rsidRPr="00B86D78">
        <w:rPr>
          <w:b/>
          <w:i/>
          <w:sz w:val="32"/>
          <w:szCs w:val="32"/>
          <w:vertAlign w:val="subscript"/>
        </w:rPr>
        <w:t>1</w:t>
      </w:r>
      <w:r w:rsidRPr="00B86D78">
        <w:rPr>
          <w:b/>
          <w:i/>
          <w:sz w:val="32"/>
          <w:szCs w:val="32"/>
        </w:rPr>
        <w:t xml:space="preserve">) </w:t>
      </w:r>
      <w:proofErr w:type="gramStart"/>
      <w:r w:rsidRPr="00B86D78">
        <w:rPr>
          <w:b/>
          <w:i/>
          <w:sz w:val="32"/>
          <w:szCs w:val="32"/>
        </w:rPr>
        <w:t>Accursed</w:t>
      </w:r>
      <w:proofErr w:type="gramEnd"/>
      <w:r w:rsidRPr="00B86D78">
        <w:rPr>
          <w:b/>
          <w:i/>
          <w:sz w:val="32"/>
          <w:szCs w:val="32"/>
        </w:rPr>
        <w:t xml:space="preserve"> response</w:t>
      </w:r>
    </w:p>
    <w:p w:rsidR="001A4B1F" w:rsidRDefault="001A4B1F" w:rsidP="002474BD">
      <w:pPr>
        <w:spacing w:after="0"/>
        <w:ind w:left="1710" w:hanging="90"/>
        <w:rPr>
          <w:sz w:val="32"/>
          <w:szCs w:val="32"/>
        </w:rPr>
      </w:pPr>
      <w:proofErr w:type="gramStart"/>
      <w:r>
        <w:rPr>
          <w:sz w:val="32"/>
          <w:szCs w:val="32"/>
        </w:rPr>
        <w:t>v.44</w:t>
      </w:r>
      <w:proofErr w:type="gramEnd"/>
      <w:r>
        <w:rPr>
          <w:sz w:val="32"/>
          <w:szCs w:val="32"/>
        </w:rPr>
        <w:t xml:space="preserve"> Then (</w:t>
      </w:r>
      <w:r w:rsidRPr="00F92CA6">
        <w:rPr>
          <w:i/>
          <w:color w:val="00B050"/>
          <w:sz w:val="32"/>
          <w:szCs w:val="32"/>
        </w:rPr>
        <w:t>tote</w:t>
      </w:r>
      <w:r>
        <w:rPr>
          <w:sz w:val="32"/>
          <w:szCs w:val="32"/>
        </w:rPr>
        <w:t xml:space="preserve">) they themselves will also </w:t>
      </w:r>
      <w:r w:rsidRPr="001A4B1F">
        <w:rPr>
          <w:color w:val="E36C0A" w:themeColor="accent6" w:themeShade="BF"/>
          <w:sz w:val="32"/>
          <w:szCs w:val="32"/>
        </w:rPr>
        <w:t>answer</w:t>
      </w:r>
      <w:r>
        <w:rPr>
          <w:sz w:val="32"/>
          <w:szCs w:val="32"/>
        </w:rPr>
        <w:t>, saying, ‘Lord, when (</w:t>
      </w:r>
      <w:r w:rsidRPr="001A4B1F">
        <w:rPr>
          <w:i/>
          <w:sz w:val="32"/>
          <w:szCs w:val="32"/>
        </w:rPr>
        <w:t>pote</w:t>
      </w:r>
      <w:r>
        <w:rPr>
          <w:sz w:val="32"/>
          <w:szCs w:val="32"/>
        </w:rPr>
        <w:t>) did we see You hungering or thirsting or a stranger or naked or ill or in prison and we deaconed not to You?’</w:t>
      </w:r>
    </w:p>
    <w:p w:rsidR="00B86D78" w:rsidRPr="00B86D78" w:rsidRDefault="00B86D78" w:rsidP="002474BD">
      <w:pPr>
        <w:spacing w:after="0"/>
        <w:ind w:left="1170"/>
        <w:rPr>
          <w:i/>
          <w:sz w:val="32"/>
          <w:szCs w:val="32"/>
        </w:rPr>
      </w:pPr>
      <w:r w:rsidRPr="00B86D78">
        <w:rPr>
          <w:b/>
          <w:i/>
          <w:sz w:val="32"/>
          <w:szCs w:val="32"/>
        </w:rPr>
        <w:t>b</w:t>
      </w:r>
      <w:r w:rsidRPr="00B86D78">
        <w:rPr>
          <w:b/>
          <w:i/>
          <w:sz w:val="32"/>
          <w:szCs w:val="32"/>
          <w:vertAlign w:val="subscript"/>
        </w:rPr>
        <w:t>2</w:t>
      </w:r>
      <w:r w:rsidRPr="00B86D78">
        <w:rPr>
          <w:b/>
          <w:i/>
          <w:sz w:val="32"/>
          <w:szCs w:val="32"/>
        </w:rPr>
        <w:t>) King’s response</w:t>
      </w:r>
    </w:p>
    <w:p w:rsidR="001A4B1F" w:rsidRDefault="001A4B1F" w:rsidP="002474BD">
      <w:pPr>
        <w:spacing w:after="0"/>
        <w:ind w:left="1710" w:hanging="90"/>
        <w:rPr>
          <w:sz w:val="32"/>
          <w:szCs w:val="32"/>
        </w:rPr>
      </w:pPr>
      <w:proofErr w:type="gramStart"/>
      <w:r>
        <w:rPr>
          <w:sz w:val="32"/>
          <w:szCs w:val="32"/>
        </w:rPr>
        <w:t>v.45</w:t>
      </w:r>
      <w:proofErr w:type="gramEnd"/>
      <w:r>
        <w:rPr>
          <w:sz w:val="32"/>
          <w:szCs w:val="32"/>
        </w:rPr>
        <w:t xml:space="preserve"> Then (</w:t>
      </w:r>
      <w:r w:rsidRPr="00F92CA6">
        <w:rPr>
          <w:i/>
          <w:color w:val="00B050"/>
          <w:sz w:val="32"/>
          <w:szCs w:val="32"/>
        </w:rPr>
        <w:t>tote</w:t>
      </w:r>
      <w:r>
        <w:rPr>
          <w:sz w:val="32"/>
          <w:szCs w:val="32"/>
        </w:rPr>
        <w:t xml:space="preserve">) He will </w:t>
      </w:r>
      <w:r w:rsidRPr="001A4B1F">
        <w:rPr>
          <w:color w:val="E36C0A" w:themeColor="accent6" w:themeShade="BF"/>
          <w:sz w:val="32"/>
          <w:szCs w:val="32"/>
        </w:rPr>
        <w:t>answer</w:t>
      </w:r>
      <w:r>
        <w:rPr>
          <w:sz w:val="32"/>
          <w:szCs w:val="32"/>
        </w:rPr>
        <w:t xml:space="preserve"> them saying, ‘Amen, I say to you, inasmuch as you did it not </w:t>
      </w:r>
      <w:r w:rsidR="003739F0">
        <w:rPr>
          <w:sz w:val="32"/>
          <w:szCs w:val="32"/>
        </w:rPr>
        <w:t>to one of these least ones, neither did you it to Me.’</w:t>
      </w:r>
    </w:p>
    <w:p w:rsidR="00B86D78" w:rsidRPr="00B86D78" w:rsidRDefault="00B86D78" w:rsidP="002474BD">
      <w:pPr>
        <w:tabs>
          <w:tab w:val="left" w:pos="360"/>
        </w:tabs>
        <w:spacing w:after="0"/>
        <w:ind w:left="990" w:hanging="990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</w:t>
      </w:r>
      <w:r w:rsidR="002474BD">
        <w:rPr>
          <w:sz w:val="32"/>
          <w:szCs w:val="32"/>
        </w:rPr>
        <w:t xml:space="preserve">  </w:t>
      </w:r>
      <w:r w:rsidRPr="00B86D78">
        <w:rPr>
          <w:b/>
          <w:i/>
          <w:sz w:val="32"/>
          <w:szCs w:val="32"/>
        </w:rPr>
        <w:t>B. Judgment Executed</w:t>
      </w:r>
      <w:r>
        <w:rPr>
          <w:b/>
          <w:i/>
          <w:sz w:val="32"/>
          <w:szCs w:val="32"/>
        </w:rPr>
        <w:t xml:space="preserve"> on Righteous &amp; Unrighteous</w:t>
      </w:r>
    </w:p>
    <w:p w:rsidR="003739F0" w:rsidRPr="003A4B95" w:rsidRDefault="003739F0" w:rsidP="004A1B3C">
      <w:pPr>
        <w:spacing w:after="0"/>
        <w:ind w:left="810" w:hanging="90"/>
        <w:rPr>
          <w:sz w:val="32"/>
          <w:szCs w:val="32"/>
        </w:rPr>
      </w:pPr>
      <w:proofErr w:type="gramStart"/>
      <w:r>
        <w:rPr>
          <w:sz w:val="32"/>
          <w:szCs w:val="32"/>
        </w:rPr>
        <w:t>v.46</w:t>
      </w:r>
      <w:proofErr w:type="gramEnd"/>
      <w:r>
        <w:rPr>
          <w:sz w:val="32"/>
          <w:szCs w:val="32"/>
        </w:rPr>
        <w:t xml:space="preserve"> And these will go away to </w:t>
      </w:r>
      <w:r w:rsidRPr="004B023C">
        <w:rPr>
          <w:b/>
          <w:color w:val="FF0000"/>
        </w:rPr>
        <w:t>punishment</w:t>
      </w:r>
      <w:r w:rsidRPr="004B023C">
        <w:rPr>
          <w:b/>
          <w:color w:val="FF0000"/>
          <w:sz w:val="32"/>
          <w:szCs w:val="32"/>
        </w:rPr>
        <w:t xml:space="preserve"> </w:t>
      </w:r>
      <w:r w:rsidRPr="0099770B">
        <w:rPr>
          <w:color w:val="7030A0"/>
          <w:sz w:val="32"/>
          <w:szCs w:val="32"/>
        </w:rPr>
        <w:t>age-abiding</w:t>
      </w:r>
      <w:r>
        <w:rPr>
          <w:sz w:val="32"/>
          <w:szCs w:val="32"/>
        </w:rPr>
        <w:t xml:space="preserve">, but the righteous into </w:t>
      </w:r>
      <w:r w:rsidRPr="0099770B">
        <w:rPr>
          <w:color w:val="7030A0"/>
          <w:sz w:val="32"/>
          <w:szCs w:val="32"/>
        </w:rPr>
        <w:t>life age-abiding</w:t>
      </w:r>
      <w:r>
        <w:rPr>
          <w:sz w:val="32"/>
          <w:szCs w:val="32"/>
        </w:rPr>
        <w:t>.</w:t>
      </w:r>
    </w:p>
    <w:sectPr w:rsidR="003739F0" w:rsidRPr="003A4B95" w:rsidSect="004A1B3C">
      <w:pgSz w:w="12240" w:h="20160" w:code="5"/>
      <w:pgMar w:top="432" w:right="576" w:bottom="144" w:left="576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4C2F05"/>
    <w:rsid w:val="000316C7"/>
    <w:rsid w:val="000818EF"/>
    <w:rsid w:val="001961CC"/>
    <w:rsid w:val="001A4B1F"/>
    <w:rsid w:val="001E710C"/>
    <w:rsid w:val="002474BD"/>
    <w:rsid w:val="003739F0"/>
    <w:rsid w:val="003A4B95"/>
    <w:rsid w:val="003F1A0E"/>
    <w:rsid w:val="004A1B3C"/>
    <w:rsid w:val="004B023C"/>
    <w:rsid w:val="004C2F05"/>
    <w:rsid w:val="00542AB8"/>
    <w:rsid w:val="006058EF"/>
    <w:rsid w:val="008C781F"/>
    <w:rsid w:val="0093656A"/>
    <w:rsid w:val="0099770B"/>
    <w:rsid w:val="00A75ACF"/>
    <w:rsid w:val="00AE1812"/>
    <w:rsid w:val="00B86D78"/>
    <w:rsid w:val="00C774AA"/>
    <w:rsid w:val="00F0299C"/>
    <w:rsid w:val="00F92CA6"/>
    <w:rsid w:val="00FE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9</cp:revision>
  <cp:lastPrinted>2012-03-02T14:56:00Z</cp:lastPrinted>
  <dcterms:created xsi:type="dcterms:W3CDTF">2012-02-29T14:04:00Z</dcterms:created>
  <dcterms:modified xsi:type="dcterms:W3CDTF">2012-03-10T13:31:00Z</dcterms:modified>
</cp:coreProperties>
</file>