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AA0" w:rsidRPr="001B6A7A" w:rsidRDefault="002B7F9A" w:rsidP="00B521C2">
      <w:pPr>
        <w:jc w:val="center"/>
        <w:rPr>
          <w:rFonts w:ascii="Times New Roman" w:hAnsi="Times New Roman" w:cs="Times New Roman"/>
          <w:b/>
          <w:sz w:val="72"/>
          <w:szCs w:val="72"/>
        </w:rPr>
      </w:pPr>
      <w:r w:rsidRPr="001B6A7A">
        <w:rPr>
          <w:rFonts w:ascii="Times New Roman" w:hAnsi="Times New Roman" w:cs="Times New Roman"/>
          <w:b/>
          <w:sz w:val="72"/>
          <w:szCs w:val="72"/>
        </w:rPr>
        <w:t>Subordination</w:t>
      </w:r>
    </w:p>
    <w:p w:rsidR="0079181C" w:rsidRDefault="0079181C" w:rsidP="001B6A7A">
      <w:pPr>
        <w:spacing w:after="480"/>
        <w:rPr>
          <w:rFonts w:ascii="Times New Roman" w:hAnsi="Times New Roman" w:cs="Times New Roman"/>
          <w:sz w:val="48"/>
          <w:szCs w:val="48"/>
        </w:rPr>
      </w:pPr>
      <w:r w:rsidRPr="005500C5">
        <w:rPr>
          <w:rFonts w:ascii="Times New Roman" w:hAnsi="Times New Roman" w:cs="Times New Roman"/>
          <w:b/>
          <w:sz w:val="48"/>
          <w:szCs w:val="48"/>
        </w:rPr>
        <w:t>Eph.1:20-2</w:t>
      </w:r>
      <w:r>
        <w:rPr>
          <w:rFonts w:ascii="Times New Roman" w:hAnsi="Times New Roman" w:cs="Times New Roman"/>
          <w:b/>
          <w:sz w:val="48"/>
          <w:szCs w:val="48"/>
        </w:rPr>
        <w:t>3</w:t>
      </w:r>
      <w:r>
        <w:rPr>
          <w:rFonts w:ascii="Times New Roman" w:hAnsi="Times New Roman" w:cs="Times New Roman"/>
          <w:sz w:val="48"/>
          <w:szCs w:val="48"/>
        </w:rPr>
        <w:t xml:space="preserve"> “… and seated Him at His right </w:t>
      </w:r>
      <w:r w:rsidRPr="0079181C">
        <w:rPr>
          <w:rFonts w:ascii="Times New Roman" w:hAnsi="Times New Roman" w:cs="Times New Roman"/>
          <w:sz w:val="48"/>
          <w:szCs w:val="48"/>
        </w:rPr>
        <w:t>in the heavenlies</w:t>
      </w:r>
      <w:r>
        <w:rPr>
          <w:rFonts w:ascii="Times New Roman" w:hAnsi="Times New Roman" w:cs="Times New Roman"/>
          <w:sz w:val="48"/>
          <w:szCs w:val="48"/>
        </w:rPr>
        <w:t xml:space="preserve">, </w:t>
      </w:r>
      <w:r w:rsidRPr="008E1195">
        <w:rPr>
          <w:rFonts w:ascii="Times New Roman" w:hAnsi="Times New Roman" w:cs="Times New Roman"/>
          <w:sz w:val="48"/>
          <w:szCs w:val="48"/>
          <w:u w:val="double"/>
        </w:rPr>
        <w:t>up above</w:t>
      </w:r>
      <w:r>
        <w:rPr>
          <w:rFonts w:ascii="Times New Roman" w:hAnsi="Times New Roman" w:cs="Times New Roman"/>
          <w:sz w:val="48"/>
          <w:szCs w:val="48"/>
        </w:rPr>
        <w:t xml:space="preserve"> every </w:t>
      </w:r>
      <w:r w:rsidRPr="0079181C">
        <w:rPr>
          <w:rFonts w:ascii="Times New Roman" w:hAnsi="Times New Roman" w:cs="Times New Roman"/>
          <w:sz w:val="48"/>
          <w:szCs w:val="48"/>
        </w:rPr>
        <w:t>ruler and authority and power and lordship and every name na</w:t>
      </w:r>
      <w:r>
        <w:rPr>
          <w:rFonts w:ascii="Times New Roman" w:hAnsi="Times New Roman" w:cs="Times New Roman"/>
          <w:sz w:val="48"/>
          <w:szCs w:val="48"/>
        </w:rPr>
        <w:t xml:space="preserve">med, not only in this age but also in the one about to be. And He </w:t>
      </w:r>
      <w:r w:rsidRPr="0079181C">
        <w:rPr>
          <w:rFonts w:ascii="Times New Roman" w:hAnsi="Times New Roman" w:cs="Times New Roman"/>
          <w:color w:val="7030A0"/>
          <w:sz w:val="48"/>
          <w:szCs w:val="48"/>
          <w:u w:val="single"/>
        </w:rPr>
        <w:t>subordinated</w:t>
      </w:r>
      <w:r>
        <w:rPr>
          <w:rFonts w:ascii="Times New Roman" w:hAnsi="Times New Roman" w:cs="Times New Roman"/>
          <w:sz w:val="48"/>
          <w:szCs w:val="48"/>
        </w:rPr>
        <w:t xml:space="preserve"> all things </w:t>
      </w:r>
      <w:r w:rsidRPr="007F5401">
        <w:rPr>
          <w:rFonts w:ascii="Times New Roman" w:hAnsi="Times New Roman" w:cs="Times New Roman"/>
          <w:sz w:val="48"/>
          <w:szCs w:val="48"/>
          <w:u w:val="single"/>
        </w:rPr>
        <w:t>under His feet</w:t>
      </w:r>
      <w:r>
        <w:rPr>
          <w:rFonts w:ascii="Times New Roman" w:hAnsi="Times New Roman" w:cs="Times New Roman"/>
          <w:sz w:val="48"/>
          <w:szCs w:val="48"/>
        </w:rPr>
        <w:t xml:space="preserve"> and appointed Him </w:t>
      </w:r>
      <w:r w:rsidRPr="0079181C">
        <w:rPr>
          <w:rFonts w:ascii="Times New Roman" w:hAnsi="Times New Roman" w:cs="Times New Roman"/>
          <w:color w:val="7030A0"/>
          <w:sz w:val="48"/>
          <w:szCs w:val="48"/>
        </w:rPr>
        <w:t>Head over</w:t>
      </w:r>
      <w:r>
        <w:rPr>
          <w:rFonts w:ascii="Times New Roman" w:hAnsi="Times New Roman" w:cs="Times New Roman"/>
          <w:sz w:val="48"/>
          <w:szCs w:val="48"/>
        </w:rPr>
        <w:t xml:space="preserve"> all things to the church which is His body, the fulness of the One filling all things in all.”</w:t>
      </w:r>
    </w:p>
    <w:p w:rsidR="00B448D6" w:rsidRDefault="00B448D6" w:rsidP="001B6A7A">
      <w:pPr>
        <w:spacing w:after="480"/>
        <w:rPr>
          <w:rFonts w:ascii="Times New Roman" w:hAnsi="Times New Roman" w:cs="Times New Roman"/>
          <w:sz w:val="48"/>
          <w:szCs w:val="48"/>
        </w:rPr>
      </w:pPr>
      <w:r w:rsidRPr="00B448D6">
        <w:rPr>
          <w:rFonts w:ascii="Times New Roman" w:hAnsi="Times New Roman" w:cs="Times New Roman"/>
          <w:b/>
          <w:sz w:val="48"/>
          <w:szCs w:val="48"/>
        </w:rPr>
        <w:t>Eze.10:19; 11:22</w:t>
      </w:r>
      <w:r>
        <w:rPr>
          <w:rFonts w:ascii="Times New Roman" w:hAnsi="Times New Roman" w:cs="Times New Roman"/>
          <w:sz w:val="48"/>
          <w:szCs w:val="48"/>
        </w:rPr>
        <w:t xml:space="preserve"> - the glory of the Lord was seen </w:t>
      </w:r>
      <w:r w:rsidRPr="00B448D6">
        <w:rPr>
          <w:rFonts w:ascii="Times New Roman" w:hAnsi="Times New Roman" w:cs="Times New Roman"/>
          <w:sz w:val="48"/>
          <w:szCs w:val="48"/>
          <w:u w:val="double"/>
        </w:rPr>
        <w:t>up above</w:t>
      </w:r>
      <w:r>
        <w:rPr>
          <w:rFonts w:ascii="Times New Roman" w:hAnsi="Times New Roman" w:cs="Times New Roman"/>
          <w:sz w:val="48"/>
          <w:szCs w:val="48"/>
        </w:rPr>
        <w:t xml:space="preserve"> the cherubim, His "chariot" - even as the cherubim were </w:t>
      </w:r>
      <w:r w:rsidRPr="00B448D6">
        <w:rPr>
          <w:rFonts w:ascii="Times New Roman" w:hAnsi="Times New Roman" w:cs="Times New Roman"/>
          <w:sz w:val="48"/>
          <w:szCs w:val="48"/>
          <w:u w:val="double"/>
        </w:rPr>
        <w:t>up above</w:t>
      </w:r>
      <w:r>
        <w:rPr>
          <w:rFonts w:ascii="Times New Roman" w:hAnsi="Times New Roman" w:cs="Times New Roman"/>
          <w:sz w:val="48"/>
          <w:szCs w:val="48"/>
        </w:rPr>
        <w:t xml:space="preserve"> the ark (</w:t>
      </w:r>
      <w:r w:rsidRPr="00B448D6">
        <w:rPr>
          <w:rFonts w:ascii="Times New Roman" w:hAnsi="Times New Roman" w:cs="Times New Roman"/>
          <w:b/>
          <w:sz w:val="48"/>
          <w:szCs w:val="48"/>
        </w:rPr>
        <w:t>Heb.9:5</w:t>
      </w:r>
      <w:r>
        <w:rPr>
          <w:rFonts w:ascii="Times New Roman" w:hAnsi="Times New Roman" w:cs="Times New Roman"/>
          <w:sz w:val="48"/>
          <w:szCs w:val="48"/>
        </w:rPr>
        <w:t>)</w:t>
      </w:r>
      <w:r w:rsidR="007F5401">
        <w:rPr>
          <w:rFonts w:ascii="Times New Roman" w:hAnsi="Times New Roman" w:cs="Times New Roman"/>
          <w:sz w:val="48"/>
          <w:szCs w:val="48"/>
        </w:rPr>
        <w:t xml:space="preserve"> – subordination is evident in this arrangement</w:t>
      </w:r>
    </w:p>
    <w:p w:rsidR="008E1195" w:rsidRDefault="008E1195" w:rsidP="001B6A7A">
      <w:pPr>
        <w:spacing w:after="480"/>
        <w:rPr>
          <w:rFonts w:ascii="Times New Roman" w:hAnsi="Times New Roman" w:cs="Times New Roman"/>
          <w:sz w:val="48"/>
          <w:szCs w:val="48"/>
        </w:rPr>
      </w:pPr>
      <w:r w:rsidRPr="008E1195">
        <w:rPr>
          <w:rFonts w:ascii="Times New Roman" w:hAnsi="Times New Roman" w:cs="Times New Roman"/>
          <w:b/>
          <w:sz w:val="48"/>
          <w:szCs w:val="48"/>
        </w:rPr>
        <w:t>Eph.4:7-13</w:t>
      </w:r>
      <w:r>
        <w:rPr>
          <w:rFonts w:ascii="Times New Roman" w:hAnsi="Times New Roman" w:cs="Times New Roman"/>
          <w:sz w:val="48"/>
          <w:szCs w:val="48"/>
        </w:rPr>
        <w:t xml:space="preserve"> But to each of us grace was given according to the measure of the gift of the Christ. Therefore it says, "His having ascended into </w:t>
      </w:r>
      <w:r w:rsidRPr="008E1195">
        <w:rPr>
          <w:rFonts w:ascii="Times New Roman" w:hAnsi="Times New Roman" w:cs="Times New Roman"/>
          <w:i/>
          <w:sz w:val="48"/>
          <w:szCs w:val="48"/>
        </w:rPr>
        <w:t>the</w:t>
      </w:r>
      <w:r>
        <w:rPr>
          <w:rFonts w:ascii="Times New Roman" w:hAnsi="Times New Roman" w:cs="Times New Roman"/>
          <w:sz w:val="48"/>
          <w:szCs w:val="48"/>
        </w:rPr>
        <w:t xml:space="preserve"> height, He captured captivity, He gave </w:t>
      </w:r>
      <w:r>
        <w:rPr>
          <w:rFonts w:ascii="Times New Roman" w:hAnsi="Times New Roman" w:cs="Times New Roman"/>
          <w:sz w:val="48"/>
          <w:szCs w:val="48"/>
        </w:rPr>
        <w:lastRenderedPageBreak/>
        <w:t>gifts to men.</w:t>
      </w:r>
      <w:r w:rsidR="00C813A6">
        <w:rPr>
          <w:rFonts w:ascii="Times New Roman" w:hAnsi="Times New Roman" w:cs="Times New Roman"/>
          <w:sz w:val="48"/>
          <w:szCs w:val="48"/>
        </w:rPr>
        <w:t>"</w:t>
      </w:r>
      <w:r>
        <w:rPr>
          <w:rFonts w:ascii="Times New Roman" w:hAnsi="Times New Roman" w:cs="Times New Roman"/>
          <w:sz w:val="48"/>
          <w:szCs w:val="48"/>
        </w:rPr>
        <w:t xml:space="preserve"> But this 'He ascended' - what is it except that He also descended into the lower parts of the earth. He Who descended is the Same also Who ascended </w:t>
      </w:r>
      <w:r w:rsidRPr="00C813A6">
        <w:rPr>
          <w:rFonts w:ascii="Times New Roman" w:hAnsi="Times New Roman" w:cs="Times New Roman"/>
          <w:sz w:val="48"/>
          <w:szCs w:val="48"/>
          <w:u w:val="double"/>
        </w:rPr>
        <w:t>up above</w:t>
      </w:r>
      <w:r w:rsidR="005F1201" w:rsidRPr="005F1201">
        <w:rPr>
          <w:rFonts w:ascii="Times New Roman" w:hAnsi="Times New Roman" w:cs="Times New Roman"/>
          <w:sz w:val="48"/>
          <w:szCs w:val="48"/>
        </w:rPr>
        <w:t xml:space="preserve"> </w:t>
      </w:r>
      <w:r w:rsidRPr="000B6D28">
        <w:rPr>
          <w:rFonts w:ascii="Times New Roman" w:hAnsi="Times New Roman" w:cs="Times New Roman"/>
          <w:color w:val="0070C0"/>
          <w:sz w:val="48"/>
          <w:szCs w:val="48"/>
        </w:rPr>
        <w:t>all the heavens</w:t>
      </w:r>
      <w:r>
        <w:rPr>
          <w:rFonts w:ascii="Times New Roman" w:hAnsi="Times New Roman" w:cs="Times New Roman"/>
          <w:sz w:val="48"/>
          <w:szCs w:val="48"/>
        </w:rPr>
        <w:t xml:space="preserve"> </w:t>
      </w:r>
      <w:r w:rsidRPr="005F1201">
        <w:rPr>
          <w:rFonts w:ascii="Times New Roman" w:hAnsi="Times New Roman" w:cs="Times New Roman"/>
          <w:b/>
          <w:color w:val="FF0000"/>
          <w:sz w:val="48"/>
          <w:szCs w:val="48"/>
        </w:rPr>
        <w:t>in order that</w:t>
      </w:r>
      <w:r>
        <w:rPr>
          <w:rFonts w:ascii="Times New Roman" w:hAnsi="Times New Roman" w:cs="Times New Roman"/>
          <w:sz w:val="48"/>
          <w:szCs w:val="48"/>
        </w:rPr>
        <w:t xml:space="preserve"> He might fill all these</w:t>
      </w:r>
      <w:r w:rsidR="00C813A6">
        <w:rPr>
          <w:rFonts w:ascii="Times New Roman" w:hAnsi="Times New Roman" w:cs="Times New Roman"/>
          <w:sz w:val="48"/>
          <w:szCs w:val="48"/>
        </w:rPr>
        <w:t>: and He gave</w:t>
      </w:r>
      <w:r w:rsidR="000B6D28">
        <w:rPr>
          <w:rFonts w:ascii="Times New Roman" w:hAnsi="Times New Roman" w:cs="Times New Roman"/>
          <w:sz w:val="48"/>
          <w:szCs w:val="48"/>
        </w:rPr>
        <w:t xml:space="preserve"> (appointed)</w:t>
      </w:r>
      <w:r w:rsidR="00C813A6">
        <w:rPr>
          <w:rFonts w:ascii="Times New Roman" w:hAnsi="Times New Roman" w:cs="Times New Roman"/>
          <w:sz w:val="48"/>
          <w:szCs w:val="48"/>
        </w:rPr>
        <w:t xml:space="preserve"> indeed the apostles, and the prophets, and the evangelists, and the pastors - even teachers, </w:t>
      </w:r>
      <w:r w:rsidR="000B6D28">
        <w:rPr>
          <w:rFonts w:ascii="Times New Roman" w:hAnsi="Times New Roman" w:cs="Times New Roman"/>
          <w:sz w:val="48"/>
          <w:szCs w:val="48"/>
        </w:rPr>
        <w:t>toward</w:t>
      </w:r>
      <w:r w:rsidR="00C813A6">
        <w:rPr>
          <w:rFonts w:ascii="Times New Roman" w:hAnsi="Times New Roman" w:cs="Times New Roman"/>
          <w:sz w:val="48"/>
          <w:szCs w:val="48"/>
        </w:rPr>
        <w:t xml:space="preserve"> the 'mending' of the holy ones for a work of service, for edification of the body of the Christ, until the whole of us may have arrived unto the unity of the faith, even the </w:t>
      </w:r>
      <w:r w:rsidR="00425606">
        <w:rPr>
          <w:rFonts w:ascii="Times New Roman" w:hAnsi="Times New Roman" w:cs="Times New Roman"/>
          <w:sz w:val="48"/>
          <w:szCs w:val="48"/>
        </w:rPr>
        <w:t>discovery</w:t>
      </w:r>
      <w:r w:rsidR="00C813A6">
        <w:rPr>
          <w:rFonts w:ascii="Times New Roman" w:hAnsi="Times New Roman" w:cs="Times New Roman"/>
          <w:sz w:val="48"/>
          <w:szCs w:val="48"/>
        </w:rPr>
        <w:t xml:space="preserve"> of the Son of God unto a complete </w:t>
      </w:r>
      <w:r w:rsidR="000B6D28">
        <w:rPr>
          <w:rFonts w:ascii="Times New Roman" w:hAnsi="Times New Roman" w:cs="Times New Roman"/>
          <w:sz w:val="48"/>
          <w:szCs w:val="48"/>
        </w:rPr>
        <w:t>male</w:t>
      </w:r>
      <w:r w:rsidR="00C813A6">
        <w:rPr>
          <w:rFonts w:ascii="Times New Roman" w:hAnsi="Times New Roman" w:cs="Times New Roman"/>
          <w:sz w:val="48"/>
          <w:szCs w:val="48"/>
        </w:rPr>
        <w:t>, unto a measure of maturity of the fulness of the Christ.</w:t>
      </w:r>
    </w:p>
    <w:p w:rsidR="00C813A6" w:rsidRDefault="007F5401" w:rsidP="001B6A7A">
      <w:pPr>
        <w:spacing w:after="480"/>
        <w:rPr>
          <w:rFonts w:ascii="Times New Roman" w:hAnsi="Times New Roman" w:cs="Times New Roman"/>
          <w:sz w:val="48"/>
          <w:szCs w:val="48"/>
        </w:rPr>
      </w:pPr>
      <w:r>
        <w:rPr>
          <w:rFonts w:ascii="Times New Roman" w:hAnsi="Times New Roman" w:cs="Times New Roman"/>
          <w:sz w:val="48"/>
          <w:szCs w:val="48"/>
        </w:rPr>
        <w:t xml:space="preserve">“All the heavens” is a metonymy for those who inhabit them. </w:t>
      </w:r>
      <w:r w:rsidR="00C813A6">
        <w:rPr>
          <w:rFonts w:ascii="Times New Roman" w:hAnsi="Times New Roman" w:cs="Times New Roman"/>
          <w:sz w:val="48"/>
          <w:szCs w:val="48"/>
        </w:rPr>
        <w:t xml:space="preserve">This contains a paraphrase of </w:t>
      </w:r>
      <w:r w:rsidR="00C813A6" w:rsidRPr="00C813A6">
        <w:rPr>
          <w:rFonts w:ascii="Times New Roman" w:hAnsi="Times New Roman" w:cs="Times New Roman"/>
          <w:b/>
          <w:sz w:val="48"/>
          <w:szCs w:val="48"/>
        </w:rPr>
        <w:t>Psa.8:2</w:t>
      </w:r>
      <w:r w:rsidR="00C813A6">
        <w:rPr>
          <w:rFonts w:ascii="Times New Roman" w:hAnsi="Times New Roman" w:cs="Times New Roman"/>
          <w:sz w:val="48"/>
          <w:szCs w:val="48"/>
        </w:rPr>
        <w:t xml:space="preserve"> "Lord, our Lord, as marvelous </w:t>
      </w:r>
      <w:r w:rsidR="00204267" w:rsidRPr="00204267">
        <w:rPr>
          <w:rFonts w:ascii="Times New Roman" w:hAnsi="Times New Roman" w:cs="Times New Roman"/>
          <w:i/>
          <w:sz w:val="48"/>
          <w:szCs w:val="48"/>
        </w:rPr>
        <w:t>is</w:t>
      </w:r>
      <w:r w:rsidR="00C813A6">
        <w:rPr>
          <w:rFonts w:ascii="Times New Roman" w:hAnsi="Times New Roman" w:cs="Times New Roman"/>
          <w:sz w:val="48"/>
          <w:szCs w:val="48"/>
        </w:rPr>
        <w:t xml:space="preserve">Your Name in </w:t>
      </w:r>
      <w:r w:rsidR="00C813A6" w:rsidRPr="000B6D28">
        <w:rPr>
          <w:rFonts w:ascii="Times New Roman" w:hAnsi="Times New Roman" w:cs="Times New Roman"/>
          <w:color w:val="C00000"/>
          <w:sz w:val="48"/>
          <w:szCs w:val="48"/>
        </w:rPr>
        <w:t>all the earth</w:t>
      </w:r>
      <w:r w:rsidR="00C813A6">
        <w:rPr>
          <w:rFonts w:ascii="Times New Roman" w:hAnsi="Times New Roman" w:cs="Times New Roman"/>
          <w:sz w:val="48"/>
          <w:szCs w:val="48"/>
        </w:rPr>
        <w:t xml:space="preserve">, that Your magnificence was lifted up </w:t>
      </w:r>
      <w:r w:rsidR="00C813A6" w:rsidRPr="00204267">
        <w:rPr>
          <w:rFonts w:ascii="Times New Roman" w:hAnsi="Times New Roman" w:cs="Times New Roman"/>
          <w:sz w:val="48"/>
          <w:szCs w:val="48"/>
          <w:u w:val="double"/>
        </w:rPr>
        <w:t>up above</w:t>
      </w:r>
      <w:r w:rsidR="005F1201" w:rsidRPr="005F1201">
        <w:rPr>
          <w:rFonts w:ascii="Times New Roman" w:hAnsi="Times New Roman" w:cs="Times New Roman"/>
          <w:sz w:val="48"/>
          <w:szCs w:val="48"/>
        </w:rPr>
        <w:t xml:space="preserve"> </w:t>
      </w:r>
      <w:r w:rsidR="00C813A6" w:rsidRPr="000B6D28">
        <w:rPr>
          <w:rFonts w:ascii="Times New Roman" w:hAnsi="Times New Roman" w:cs="Times New Roman"/>
          <w:color w:val="0070C0"/>
          <w:sz w:val="48"/>
          <w:szCs w:val="48"/>
        </w:rPr>
        <w:t>the heavens</w:t>
      </w:r>
      <w:r w:rsidR="00C813A6">
        <w:rPr>
          <w:rFonts w:ascii="Times New Roman" w:hAnsi="Times New Roman" w:cs="Times New Roman"/>
          <w:sz w:val="48"/>
          <w:szCs w:val="48"/>
        </w:rPr>
        <w:t xml:space="preserve">." (LXX) </w:t>
      </w:r>
      <w:r w:rsidR="000B6D28">
        <w:rPr>
          <w:rFonts w:ascii="Times New Roman" w:hAnsi="Times New Roman" w:cs="Times New Roman"/>
          <w:sz w:val="48"/>
          <w:szCs w:val="48"/>
        </w:rPr>
        <w:lastRenderedPageBreak/>
        <w:t xml:space="preserve">And compare </w:t>
      </w:r>
      <w:r w:rsidR="000B6D28" w:rsidRPr="007F5401">
        <w:rPr>
          <w:rFonts w:ascii="Times New Roman" w:hAnsi="Times New Roman" w:cs="Times New Roman"/>
          <w:b/>
          <w:sz w:val="48"/>
          <w:szCs w:val="48"/>
        </w:rPr>
        <w:t>Psa.148:4</w:t>
      </w:r>
      <w:r w:rsidR="000B6D28">
        <w:rPr>
          <w:rFonts w:ascii="Times New Roman" w:hAnsi="Times New Roman" w:cs="Times New Roman"/>
          <w:sz w:val="48"/>
          <w:szCs w:val="48"/>
        </w:rPr>
        <w:t xml:space="preserve"> "Praise Him </w:t>
      </w:r>
      <w:r w:rsidR="000B6D28" w:rsidRPr="000B6D28">
        <w:rPr>
          <w:rFonts w:ascii="Times New Roman" w:hAnsi="Times New Roman" w:cs="Times New Roman"/>
          <w:color w:val="0070C0"/>
          <w:sz w:val="48"/>
          <w:szCs w:val="48"/>
        </w:rPr>
        <w:t>the heavens of the heavens</w:t>
      </w:r>
      <w:r w:rsidR="000B6D28">
        <w:rPr>
          <w:rFonts w:ascii="Times New Roman" w:hAnsi="Times New Roman" w:cs="Times New Roman"/>
          <w:sz w:val="48"/>
          <w:szCs w:val="48"/>
        </w:rPr>
        <w:t xml:space="preserve"> and the water which is </w:t>
      </w:r>
      <w:r w:rsidR="000B6D28" w:rsidRPr="000B6D28">
        <w:rPr>
          <w:rFonts w:ascii="Times New Roman" w:hAnsi="Times New Roman" w:cs="Times New Roman"/>
          <w:sz w:val="48"/>
          <w:szCs w:val="48"/>
          <w:u w:val="double"/>
        </w:rPr>
        <w:t>up above</w:t>
      </w:r>
      <w:r w:rsidR="00FE6449" w:rsidRPr="00FE6449">
        <w:rPr>
          <w:rFonts w:ascii="Times New Roman" w:hAnsi="Times New Roman" w:cs="Times New Roman"/>
          <w:sz w:val="48"/>
          <w:szCs w:val="48"/>
        </w:rPr>
        <w:t xml:space="preserve"> </w:t>
      </w:r>
      <w:r w:rsidR="000B6D28" w:rsidRPr="000B6D28">
        <w:rPr>
          <w:rFonts w:ascii="Times New Roman" w:hAnsi="Times New Roman" w:cs="Times New Roman"/>
          <w:color w:val="0070C0"/>
          <w:sz w:val="48"/>
          <w:szCs w:val="48"/>
        </w:rPr>
        <w:t>the heavens</w:t>
      </w:r>
      <w:r w:rsidR="000B6D28">
        <w:rPr>
          <w:rFonts w:ascii="Times New Roman" w:hAnsi="Times New Roman" w:cs="Times New Roman"/>
          <w:sz w:val="48"/>
          <w:szCs w:val="48"/>
        </w:rPr>
        <w:t>."</w:t>
      </w:r>
      <w:r>
        <w:rPr>
          <w:rFonts w:ascii="Times New Roman" w:hAnsi="Times New Roman" w:cs="Times New Roman"/>
          <w:sz w:val="48"/>
          <w:szCs w:val="48"/>
        </w:rPr>
        <w:t xml:space="preserve"> This may be another metonymy</w:t>
      </w:r>
      <w:r w:rsidR="003A2294">
        <w:rPr>
          <w:rFonts w:ascii="Times New Roman" w:hAnsi="Times New Roman" w:cs="Times New Roman"/>
          <w:sz w:val="48"/>
          <w:szCs w:val="48"/>
        </w:rPr>
        <w:t xml:space="preserve"> for those inhabiting the heavens of the heavens. However, the previous verse says, “Praise Him, sun and moon; praise Him all the stars and the light.” Although “stars” sometimes represent the angels (angels and “powers” are commanded to praise Him in v.2), it is difficult to personify who the sun and moon might be – except that the creation in all its parts give a passive sort of praise to its Creator.</w:t>
      </w:r>
    </w:p>
    <w:p w:rsidR="001B6A7A" w:rsidRPr="001B6A7A" w:rsidRDefault="001B6A7A" w:rsidP="001B6A7A">
      <w:pPr>
        <w:spacing w:after="480"/>
        <w:rPr>
          <w:rFonts w:ascii="Times New Roman" w:hAnsi="Times New Roman" w:cs="Times New Roman"/>
          <w:sz w:val="48"/>
          <w:szCs w:val="48"/>
        </w:rPr>
      </w:pPr>
      <w:r w:rsidRPr="00E15791">
        <w:rPr>
          <w:rFonts w:ascii="Times New Roman" w:hAnsi="Times New Roman" w:cs="Times New Roman"/>
          <w:b/>
          <w:sz w:val="48"/>
          <w:szCs w:val="48"/>
        </w:rPr>
        <w:t>Eph.5:2</w:t>
      </w:r>
      <w:r w:rsidR="003A2294">
        <w:rPr>
          <w:rFonts w:ascii="Times New Roman" w:hAnsi="Times New Roman" w:cs="Times New Roman"/>
          <w:b/>
          <w:sz w:val="48"/>
          <w:szCs w:val="48"/>
        </w:rPr>
        <w:t>1</w:t>
      </w:r>
      <w:r w:rsidRPr="00E15791">
        <w:rPr>
          <w:rFonts w:ascii="Times New Roman" w:hAnsi="Times New Roman" w:cs="Times New Roman"/>
          <w:b/>
          <w:sz w:val="48"/>
          <w:szCs w:val="48"/>
        </w:rPr>
        <w:t>-24</w:t>
      </w:r>
      <w:r w:rsidR="009F5DEB">
        <w:rPr>
          <w:rFonts w:ascii="Times New Roman" w:hAnsi="Times New Roman" w:cs="Times New Roman"/>
          <w:b/>
          <w:sz w:val="48"/>
          <w:szCs w:val="48"/>
        </w:rPr>
        <w:t xml:space="preserve"> </w:t>
      </w:r>
      <w:r w:rsidR="003A2294">
        <w:rPr>
          <w:rFonts w:ascii="Times New Roman" w:hAnsi="Times New Roman" w:cs="Times New Roman"/>
          <w:sz w:val="48"/>
          <w:szCs w:val="48"/>
        </w:rPr>
        <w:t>“</w:t>
      </w:r>
      <w:r w:rsidR="003A2294" w:rsidRPr="00F508F9">
        <w:rPr>
          <w:rFonts w:ascii="Times New Roman" w:hAnsi="Times New Roman" w:cs="Times New Roman"/>
          <w:color w:val="C00000"/>
          <w:sz w:val="48"/>
          <w:szCs w:val="48"/>
          <w:u w:val="single"/>
        </w:rPr>
        <w:t>being subordinated</w:t>
      </w:r>
      <w:r w:rsidR="003A2294">
        <w:rPr>
          <w:rFonts w:ascii="Times New Roman" w:hAnsi="Times New Roman" w:cs="Times New Roman"/>
          <w:sz w:val="48"/>
          <w:szCs w:val="48"/>
        </w:rPr>
        <w:t xml:space="preserve"> to one another in fear of God. </w:t>
      </w:r>
      <w:r>
        <w:rPr>
          <w:rFonts w:ascii="Times New Roman" w:hAnsi="Times New Roman" w:cs="Times New Roman"/>
          <w:sz w:val="48"/>
          <w:szCs w:val="48"/>
        </w:rPr>
        <w:t xml:space="preserve">Let the wives </w:t>
      </w:r>
      <w:r w:rsidRPr="001B6A7A">
        <w:rPr>
          <w:rFonts w:ascii="Times New Roman" w:hAnsi="Times New Roman" w:cs="Times New Roman"/>
          <w:color w:val="C00000"/>
          <w:sz w:val="48"/>
          <w:szCs w:val="48"/>
          <w:u w:val="single"/>
        </w:rPr>
        <w:t>be subordinated</w:t>
      </w:r>
      <w:r>
        <w:rPr>
          <w:rFonts w:ascii="Times New Roman" w:hAnsi="Times New Roman" w:cs="Times New Roman"/>
          <w:sz w:val="48"/>
          <w:szCs w:val="48"/>
        </w:rPr>
        <w:t xml:space="preserve"> to their own husbands, as to the Lord</w:t>
      </w:r>
      <w:r w:rsidR="003A2294">
        <w:rPr>
          <w:rFonts w:ascii="Times New Roman" w:hAnsi="Times New Roman" w:cs="Times New Roman"/>
          <w:sz w:val="48"/>
          <w:szCs w:val="48"/>
        </w:rPr>
        <w:t xml:space="preserve"> (also </w:t>
      </w:r>
      <w:r w:rsidR="003A2294" w:rsidRPr="006135BA">
        <w:rPr>
          <w:rFonts w:ascii="Times New Roman" w:hAnsi="Times New Roman" w:cs="Times New Roman"/>
          <w:b/>
          <w:sz w:val="48"/>
          <w:szCs w:val="48"/>
        </w:rPr>
        <w:t>Col.3:18</w:t>
      </w:r>
      <w:r w:rsidR="003A2294">
        <w:rPr>
          <w:rFonts w:ascii="Times New Roman" w:hAnsi="Times New Roman" w:cs="Times New Roman"/>
          <w:sz w:val="48"/>
          <w:szCs w:val="48"/>
        </w:rPr>
        <w:t>)</w:t>
      </w:r>
      <w:r>
        <w:rPr>
          <w:rFonts w:ascii="Times New Roman" w:hAnsi="Times New Roman" w:cs="Times New Roman"/>
          <w:sz w:val="48"/>
          <w:szCs w:val="48"/>
        </w:rPr>
        <w:t xml:space="preserve">. For the husband is head of the wife, as also Christ is </w:t>
      </w:r>
      <w:r w:rsidRPr="00E15791">
        <w:rPr>
          <w:rFonts w:ascii="Times New Roman" w:hAnsi="Times New Roman" w:cs="Times New Roman"/>
          <w:color w:val="7030A0"/>
          <w:sz w:val="48"/>
          <w:szCs w:val="48"/>
        </w:rPr>
        <w:t>Head of</w:t>
      </w:r>
      <w:r>
        <w:rPr>
          <w:rFonts w:ascii="Times New Roman" w:hAnsi="Times New Roman" w:cs="Times New Roman"/>
          <w:sz w:val="48"/>
          <w:szCs w:val="48"/>
        </w:rPr>
        <w:t xml:space="preserve"> the church. And He is Saviour of the body. But as the church </w:t>
      </w:r>
      <w:r w:rsidRPr="00E15791">
        <w:rPr>
          <w:rFonts w:ascii="Times New Roman" w:hAnsi="Times New Roman" w:cs="Times New Roman"/>
          <w:color w:val="7030A0"/>
          <w:sz w:val="48"/>
          <w:szCs w:val="48"/>
          <w:u w:val="single"/>
        </w:rPr>
        <w:t xml:space="preserve">is </w:t>
      </w:r>
      <w:r w:rsidRPr="00E15791">
        <w:rPr>
          <w:rFonts w:ascii="Times New Roman" w:hAnsi="Times New Roman" w:cs="Times New Roman"/>
          <w:color w:val="7030A0"/>
          <w:sz w:val="48"/>
          <w:szCs w:val="48"/>
          <w:u w:val="single"/>
        </w:rPr>
        <w:lastRenderedPageBreak/>
        <w:t>subordinated</w:t>
      </w:r>
      <w:r>
        <w:rPr>
          <w:rFonts w:ascii="Times New Roman" w:hAnsi="Times New Roman" w:cs="Times New Roman"/>
          <w:sz w:val="48"/>
          <w:szCs w:val="48"/>
        </w:rPr>
        <w:t xml:space="preserve"> to the Christ, so also the wives to their own husbands i</w:t>
      </w:r>
      <w:r w:rsidRPr="001B6A7A">
        <w:rPr>
          <w:rFonts w:ascii="Times New Roman" w:hAnsi="Times New Roman" w:cs="Times New Roman"/>
          <w:sz w:val="48"/>
          <w:szCs w:val="48"/>
        </w:rPr>
        <w:t>n all things.</w:t>
      </w:r>
      <w:r w:rsidR="003A2294">
        <w:rPr>
          <w:rFonts w:ascii="Times New Roman" w:hAnsi="Times New Roman" w:cs="Times New Roman"/>
          <w:sz w:val="48"/>
          <w:szCs w:val="48"/>
        </w:rPr>
        <w:t>”</w:t>
      </w:r>
    </w:p>
    <w:p w:rsidR="00B521C2" w:rsidRDefault="00B521C2" w:rsidP="00B521C2">
      <w:pPr>
        <w:rPr>
          <w:rFonts w:ascii="Times New Roman" w:hAnsi="Times New Roman" w:cs="Times New Roman"/>
          <w:sz w:val="48"/>
          <w:szCs w:val="48"/>
        </w:rPr>
      </w:pPr>
      <w:r w:rsidRPr="001B6A7A">
        <w:rPr>
          <w:rFonts w:ascii="Times New Roman" w:hAnsi="Times New Roman" w:cs="Times New Roman"/>
          <w:b/>
          <w:sz w:val="48"/>
          <w:szCs w:val="48"/>
        </w:rPr>
        <w:t xml:space="preserve">Phi.3:20-21 </w:t>
      </w:r>
      <w:r w:rsidR="003A2294" w:rsidRPr="003A2294">
        <w:rPr>
          <w:rFonts w:ascii="Times New Roman" w:hAnsi="Times New Roman" w:cs="Times New Roman"/>
          <w:sz w:val="48"/>
          <w:szCs w:val="48"/>
        </w:rPr>
        <w:t>“</w:t>
      </w:r>
      <w:r w:rsidRPr="001B6A7A">
        <w:rPr>
          <w:rFonts w:ascii="Times New Roman" w:hAnsi="Times New Roman" w:cs="Times New Roman"/>
          <w:sz w:val="48"/>
          <w:szCs w:val="48"/>
        </w:rPr>
        <w:t xml:space="preserve">For our citizenship exists in heavens, on </w:t>
      </w:r>
      <w:r w:rsidR="001B6A7A">
        <w:rPr>
          <w:rFonts w:ascii="Times New Roman" w:hAnsi="Times New Roman" w:cs="Times New Roman"/>
          <w:sz w:val="48"/>
          <w:szCs w:val="48"/>
        </w:rPr>
        <w:t xml:space="preserve">the </w:t>
      </w:r>
      <w:r w:rsidRPr="001B6A7A">
        <w:rPr>
          <w:rFonts w:ascii="Times New Roman" w:hAnsi="Times New Roman" w:cs="Times New Roman"/>
          <w:sz w:val="48"/>
          <w:szCs w:val="48"/>
        </w:rPr>
        <w:t xml:space="preserve">basis of which </w:t>
      </w:r>
      <w:r w:rsidR="00990BE1">
        <w:rPr>
          <w:rFonts w:ascii="Times New Roman" w:hAnsi="Times New Roman" w:cs="Times New Roman"/>
          <w:sz w:val="48"/>
          <w:szCs w:val="48"/>
        </w:rPr>
        <w:t>(citizenship)</w:t>
      </w:r>
      <w:r w:rsidR="009F5DEB">
        <w:rPr>
          <w:rFonts w:ascii="Times New Roman" w:hAnsi="Times New Roman" w:cs="Times New Roman"/>
          <w:sz w:val="48"/>
          <w:szCs w:val="48"/>
        </w:rPr>
        <w:t xml:space="preserve"> </w:t>
      </w:r>
      <w:r w:rsidRPr="001B6A7A">
        <w:rPr>
          <w:rFonts w:ascii="Times New Roman" w:hAnsi="Times New Roman" w:cs="Times New Roman"/>
          <w:sz w:val="48"/>
          <w:szCs w:val="48"/>
        </w:rPr>
        <w:t>we expectantly await a Saviour, the Lord Jesus Christ, Who will change the body of our humiliation for it to become conformable to the body of His glory, according to the energizing of His being capable</w:t>
      </w:r>
      <w:r w:rsidR="00BE272D" w:rsidRPr="001B6A7A">
        <w:rPr>
          <w:rFonts w:ascii="Times New Roman" w:hAnsi="Times New Roman" w:cs="Times New Roman"/>
          <w:sz w:val="48"/>
          <w:szCs w:val="48"/>
        </w:rPr>
        <w:t xml:space="preserve"> even </w:t>
      </w:r>
      <w:r w:rsidR="00BE272D" w:rsidRPr="001B6A7A">
        <w:rPr>
          <w:rFonts w:ascii="Times New Roman" w:hAnsi="Times New Roman" w:cs="Times New Roman"/>
          <w:color w:val="C00000"/>
          <w:sz w:val="48"/>
          <w:szCs w:val="48"/>
          <w:u w:val="single"/>
        </w:rPr>
        <w:t>to subordinate</w:t>
      </w:r>
      <w:r w:rsidR="00BE272D" w:rsidRPr="001B6A7A">
        <w:rPr>
          <w:rFonts w:ascii="Times New Roman" w:hAnsi="Times New Roman" w:cs="Times New Roman"/>
          <w:sz w:val="48"/>
          <w:szCs w:val="48"/>
        </w:rPr>
        <w:t xml:space="preserve"> the whole to Himself.</w:t>
      </w:r>
      <w:r w:rsidR="00990BE1">
        <w:rPr>
          <w:rFonts w:ascii="Times New Roman" w:hAnsi="Times New Roman" w:cs="Times New Roman"/>
          <w:sz w:val="48"/>
          <w:szCs w:val="48"/>
        </w:rPr>
        <w:t>”</w:t>
      </w:r>
    </w:p>
    <w:p w:rsidR="00C168D3" w:rsidRPr="00C168D3" w:rsidRDefault="00C168D3" w:rsidP="00B521C2">
      <w:pPr>
        <w:rPr>
          <w:rFonts w:ascii="Times New Roman" w:hAnsi="Times New Roman" w:cs="Times New Roman"/>
          <w:sz w:val="48"/>
          <w:szCs w:val="48"/>
        </w:rPr>
      </w:pPr>
      <w:r>
        <w:rPr>
          <w:rFonts w:ascii="Times New Roman" w:hAnsi="Times New Roman" w:cs="Times New Roman"/>
          <w:b/>
          <w:sz w:val="48"/>
          <w:szCs w:val="48"/>
        </w:rPr>
        <w:t xml:space="preserve">1 Ti.1:9 </w:t>
      </w:r>
      <w:r w:rsidRPr="00C168D3">
        <w:rPr>
          <w:rFonts w:ascii="Times New Roman" w:hAnsi="Times New Roman" w:cs="Times New Roman"/>
          <w:sz w:val="48"/>
          <w:szCs w:val="48"/>
        </w:rPr>
        <w:t xml:space="preserve">“law is not enacted for a righteous one, but for lawless and </w:t>
      </w:r>
      <w:r w:rsidRPr="00C168D3">
        <w:rPr>
          <w:rFonts w:ascii="Times New Roman" w:hAnsi="Times New Roman" w:cs="Times New Roman"/>
          <w:color w:val="C00000"/>
          <w:sz w:val="48"/>
          <w:szCs w:val="48"/>
          <w:u w:val="single"/>
        </w:rPr>
        <w:t>insubordinate</w:t>
      </w:r>
      <w:r w:rsidRPr="00C168D3">
        <w:rPr>
          <w:rFonts w:ascii="Times New Roman" w:hAnsi="Times New Roman" w:cs="Times New Roman"/>
          <w:sz w:val="48"/>
          <w:szCs w:val="48"/>
        </w:rPr>
        <w:t xml:space="preserve"> ones”</w:t>
      </w:r>
    </w:p>
    <w:p w:rsidR="00C168D3" w:rsidRDefault="00C168D3" w:rsidP="00B521C2">
      <w:pPr>
        <w:rPr>
          <w:rFonts w:ascii="Times New Roman" w:hAnsi="Times New Roman" w:cs="Times New Roman"/>
          <w:sz w:val="48"/>
          <w:szCs w:val="48"/>
        </w:rPr>
      </w:pPr>
      <w:r w:rsidRPr="00C168D3">
        <w:rPr>
          <w:rFonts w:ascii="Times New Roman" w:hAnsi="Times New Roman" w:cs="Times New Roman"/>
          <w:b/>
          <w:sz w:val="48"/>
          <w:szCs w:val="48"/>
        </w:rPr>
        <w:t>1 Ti.2:11</w:t>
      </w:r>
      <w:r>
        <w:rPr>
          <w:rFonts w:ascii="Times New Roman" w:hAnsi="Times New Roman" w:cs="Times New Roman"/>
          <w:sz w:val="48"/>
          <w:szCs w:val="48"/>
        </w:rPr>
        <w:t xml:space="preserve"> “Let a wife learn in quiet with all </w:t>
      </w:r>
      <w:r w:rsidRPr="00C168D3">
        <w:rPr>
          <w:rFonts w:ascii="Times New Roman" w:hAnsi="Times New Roman" w:cs="Times New Roman"/>
          <w:color w:val="C00000"/>
          <w:sz w:val="48"/>
          <w:szCs w:val="48"/>
          <w:u w:val="single"/>
        </w:rPr>
        <w:t>subordination</w:t>
      </w:r>
      <w:r>
        <w:rPr>
          <w:rFonts w:ascii="Times New Roman" w:hAnsi="Times New Roman" w:cs="Times New Roman"/>
          <w:sz w:val="48"/>
          <w:szCs w:val="48"/>
        </w:rPr>
        <w:t>.”</w:t>
      </w:r>
    </w:p>
    <w:p w:rsidR="00C168D3" w:rsidRDefault="00C168D3" w:rsidP="00B521C2">
      <w:pPr>
        <w:rPr>
          <w:rFonts w:ascii="Times New Roman" w:hAnsi="Times New Roman" w:cs="Times New Roman"/>
          <w:sz w:val="48"/>
          <w:szCs w:val="48"/>
        </w:rPr>
      </w:pPr>
      <w:r w:rsidRPr="00C168D3">
        <w:rPr>
          <w:rFonts w:ascii="Times New Roman" w:hAnsi="Times New Roman" w:cs="Times New Roman"/>
          <w:b/>
          <w:sz w:val="48"/>
          <w:szCs w:val="48"/>
        </w:rPr>
        <w:t>1 Ti.3:4</w:t>
      </w:r>
      <w:r>
        <w:rPr>
          <w:rFonts w:ascii="Times New Roman" w:hAnsi="Times New Roman" w:cs="Times New Roman"/>
          <w:sz w:val="48"/>
          <w:szCs w:val="48"/>
        </w:rPr>
        <w:t xml:space="preserve"> “Presiding over his own house well, having children in </w:t>
      </w:r>
      <w:r w:rsidRPr="00C168D3">
        <w:rPr>
          <w:rFonts w:ascii="Times New Roman" w:hAnsi="Times New Roman" w:cs="Times New Roman"/>
          <w:color w:val="C00000"/>
          <w:sz w:val="48"/>
          <w:szCs w:val="48"/>
          <w:u w:val="single"/>
        </w:rPr>
        <w:t>subordination</w:t>
      </w:r>
      <w:r>
        <w:rPr>
          <w:rFonts w:ascii="Times New Roman" w:hAnsi="Times New Roman" w:cs="Times New Roman"/>
          <w:sz w:val="48"/>
          <w:szCs w:val="48"/>
        </w:rPr>
        <w:t xml:space="preserve"> with all dignity.”</w:t>
      </w:r>
    </w:p>
    <w:p w:rsidR="00C168D3" w:rsidRDefault="00C168D3" w:rsidP="00B521C2">
      <w:pPr>
        <w:rPr>
          <w:rFonts w:ascii="Times New Roman" w:hAnsi="Times New Roman" w:cs="Times New Roman"/>
          <w:sz w:val="48"/>
          <w:szCs w:val="48"/>
        </w:rPr>
      </w:pPr>
      <w:r w:rsidRPr="00C168D3">
        <w:rPr>
          <w:rFonts w:ascii="Times New Roman" w:hAnsi="Times New Roman" w:cs="Times New Roman"/>
          <w:b/>
          <w:sz w:val="48"/>
          <w:szCs w:val="48"/>
        </w:rPr>
        <w:lastRenderedPageBreak/>
        <w:t>Ti.1:6</w:t>
      </w:r>
      <w:r>
        <w:rPr>
          <w:rFonts w:ascii="Times New Roman" w:hAnsi="Times New Roman" w:cs="Times New Roman"/>
          <w:sz w:val="48"/>
          <w:szCs w:val="48"/>
        </w:rPr>
        <w:t xml:space="preserve"> “if anyone is blameless, husband of one wife, having faithful children, not under a charge of </w:t>
      </w:r>
      <w:r w:rsidR="009162FC">
        <w:rPr>
          <w:rFonts w:ascii="Times New Roman" w:hAnsi="Times New Roman" w:cs="Times New Roman"/>
          <w:sz w:val="48"/>
          <w:szCs w:val="48"/>
        </w:rPr>
        <w:t xml:space="preserve">wantonness or </w:t>
      </w:r>
      <w:r w:rsidR="009162FC" w:rsidRPr="009162FC">
        <w:rPr>
          <w:rFonts w:ascii="Times New Roman" w:hAnsi="Times New Roman" w:cs="Times New Roman"/>
          <w:color w:val="C00000"/>
          <w:sz w:val="48"/>
          <w:szCs w:val="48"/>
          <w:u w:val="single"/>
        </w:rPr>
        <w:t>insubordinate</w:t>
      </w:r>
      <w:r w:rsidR="009162FC">
        <w:rPr>
          <w:rFonts w:ascii="Times New Roman" w:hAnsi="Times New Roman" w:cs="Times New Roman"/>
          <w:sz w:val="48"/>
          <w:szCs w:val="48"/>
        </w:rPr>
        <w:t>”</w:t>
      </w:r>
    </w:p>
    <w:p w:rsidR="00990BE1" w:rsidRDefault="00990BE1" w:rsidP="00B521C2">
      <w:pPr>
        <w:rPr>
          <w:rFonts w:ascii="Times New Roman" w:hAnsi="Times New Roman" w:cs="Times New Roman"/>
          <w:sz w:val="48"/>
          <w:szCs w:val="48"/>
        </w:rPr>
      </w:pPr>
      <w:r w:rsidRPr="00F508F9">
        <w:rPr>
          <w:rFonts w:ascii="Times New Roman" w:hAnsi="Times New Roman" w:cs="Times New Roman"/>
          <w:b/>
          <w:sz w:val="48"/>
          <w:szCs w:val="48"/>
        </w:rPr>
        <w:t>Ti.2:5, 9; 3:1</w:t>
      </w:r>
      <w:r>
        <w:rPr>
          <w:rFonts w:ascii="Times New Roman" w:hAnsi="Times New Roman" w:cs="Times New Roman"/>
          <w:sz w:val="48"/>
          <w:szCs w:val="48"/>
        </w:rPr>
        <w:t xml:space="preserve">“(young women) </w:t>
      </w:r>
      <w:r w:rsidRPr="00B95D52">
        <w:rPr>
          <w:rFonts w:ascii="Times New Roman" w:hAnsi="Times New Roman" w:cs="Times New Roman"/>
          <w:color w:val="C00000"/>
          <w:sz w:val="48"/>
          <w:szCs w:val="48"/>
          <w:u w:val="single"/>
        </w:rPr>
        <w:t>being subordinated</w:t>
      </w:r>
      <w:r>
        <w:rPr>
          <w:rFonts w:ascii="Times New Roman" w:hAnsi="Times New Roman" w:cs="Times New Roman"/>
          <w:sz w:val="48"/>
          <w:szCs w:val="48"/>
        </w:rPr>
        <w:t xml:space="preserve"> to their own husbands … slaves </w:t>
      </w:r>
      <w:r w:rsidRPr="00B95D52">
        <w:rPr>
          <w:rFonts w:ascii="Times New Roman" w:hAnsi="Times New Roman" w:cs="Times New Roman"/>
          <w:color w:val="C00000"/>
          <w:sz w:val="48"/>
          <w:szCs w:val="48"/>
          <w:u w:val="single"/>
        </w:rPr>
        <w:t>to be subordinated</w:t>
      </w:r>
      <w:r>
        <w:rPr>
          <w:rFonts w:ascii="Times New Roman" w:hAnsi="Times New Roman" w:cs="Times New Roman"/>
          <w:sz w:val="48"/>
          <w:szCs w:val="48"/>
        </w:rPr>
        <w:t xml:space="preserve"> to their own masters … remind them </w:t>
      </w:r>
      <w:r w:rsidRPr="00B95D52">
        <w:rPr>
          <w:rFonts w:ascii="Times New Roman" w:hAnsi="Times New Roman" w:cs="Times New Roman"/>
          <w:color w:val="C00000"/>
          <w:sz w:val="48"/>
          <w:szCs w:val="48"/>
          <w:u w:val="single"/>
        </w:rPr>
        <w:t>to be subordinated</w:t>
      </w:r>
      <w:r>
        <w:rPr>
          <w:rFonts w:ascii="Times New Roman" w:hAnsi="Times New Roman" w:cs="Times New Roman"/>
          <w:sz w:val="48"/>
          <w:szCs w:val="48"/>
        </w:rPr>
        <w:t xml:space="preserve"> to sovereignties and authorities”</w:t>
      </w:r>
    </w:p>
    <w:p w:rsidR="00990BE1" w:rsidRDefault="00990BE1" w:rsidP="00B521C2">
      <w:pPr>
        <w:rPr>
          <w:rFonts w:ascii="Times New Roman" w:hAnsi="Times New Roman" w:cs="Times New Roman"/>
          <w:b/>
          <w:sz w:val="48"/>
          <w:szCs w:val="48"/>
        </w:rPr>
      </w:pPr>
    </w:p>
    <w:p w:rsidR="00990BE1" w:rsidRDefault="00990BE1" w:rsidP="00990BE1">
      <w:pPr>
        <w:rPr>
          <w:rFonts w:ascii="Times New Roman" w:hAnsi="Times New Roman" w:cs="Times New Roman"/>
          <w:b/>
          <w:sz w:val="48"/>
          <w:szCs w:val="48"/>
        </w:rPr>
      </w:pPr>
      <w:r w:rsidRPr="00E81C66">
        <w:rPr>
          <w:rFonts w:ascii="Times New Roman" w:hAnsi="Times New Roman" w:cs="Times New Roman"/>
          <w:b/>
          <w:sz w:val="48"/>
          <w:szCs w:val="48"/>
        </w:rPr>
        <w:t>Gospels &amp; Acts:</w:t>
      </w:r>
    </w:p>
    <w:p w:rsidR="00990BE1" w:rsidRDefault="00990BE1" w:rsidP="00990BE1">
      <w:pPr>
        <w:rPr>
          <w:rFonts w:ascii="Times New Roman" w:hAnsi="Times New Roman" w:cs="Times New Roman"/>
          <w:sz w:val="48"/>
          <w:szCs w:val="48"/>
        </w:rPr>
      </w:pPr>
      <w:r w:rsidRPr="00F508F9">
        <w:rPr>
          <w:rFonts w:ascii="Times New Roman" w:hAnsi="Times New Roman" w:cs="Times New Roman"/>
          <w:b/>
          <w:sz w:val="48"/>
          <w:szCs w:val="48"/>
        </w:rPr>
        <w:t>Luk.2:51</w:t>
      </w:r>
      <w:r>
        <w:rPr>
          <w:rFonts w:ascii="Times New Roman" w:hAnsi="Times New Roman" w:cs="Times New Roman"/>
          <w:sz w:val="48"/>
          <w:szCs w:val="48"/>
        </w:rPr>
        <w:t xml:space="preserve"> Jesus </w:t>
      </w:r>
      <w:r w:rsidRPr="00F508F9">
        <w:rPr>
          <w:rFonts w:ascii="Times New Roman" w:hAnsi="Times New Roman" w:cs="Times New Roman"/>
          <w:sz w:val="48"/>
          <w:szCs w:val="48"/>
          <w:u w:val="single"/>
        </w:rPr>
        <w:t>was subordinated</w:t>
      </w:r>
      <w:r>
        <w:rPr>
          <w:rFonts w:ascii="Times New Roman" w:hAnsi="Times New Roman" w:cs="Times New Roman"/>
          <w:sz w:val="48"/>
          <w:szCs w:val="48"/>
        </w:rPr>
        <w:t xml:space="preserve"> to Joseph and Mary after his interview with the teachers of the law</w:t>
      </w:r>
    </w:p>
    <w:p w:rsidR="00990BE1" w:rsidRDefault="00990BE1" w:rsidP="00990BE1">
      <w:pPr>
        <w:rPr>
          <w:rFonts w:ascii="Times New Roman" w:hAnsi="Times New Roman" w:cs="Times New Roman"/>
          <w:sz w:val="48"/>
          <w:szCs w:val="48"/>
        </w:rPr>
      </w:pPr>
      <w:r>
        <w:rPr>
          <w:rFonts w:ascii="Times New Roman" w:hAnsi="Times New Roman" w:cs="Times New Roman"/>
          <w:b/>
          <w:sz w:val="48"/>
          <w:szCs w:val="48"/>
        </w:rPr>
        <w:t xml:space="preserve">Luk.10:17, 20 </w:t>
      </w:r>
      <w:r w:rsidRPr="00D43E28">
        <w:rPr>
          <w:rFonts w:ascii="Times New Roman" w:hAnsi="Times New Roman" w:cs="Times New Roman"/>
          <w:sz w:val="48"/>
          <w:szCs w:val="48"/>
        </w:rPr>
        <w:t>“And the seventy returned</w:t>
      </w:r>
      <w:r>
        <w:rPr>
          <w:rFonts w:ascii="Times New Roman" w:hAnsi="Times New Roman" w:cs="Times New Roman"/>
          <w:sz w:val="48"/>
          <w:szCs w:val="48"/>
        </w:rPr>
        <w:t xml:space="preserve"> with joy, saying, ‘Lord, even the demons </w:t>
      </w:r>
      <w:r w:rsidRPr="00E81C66">
        <w:rPr>
          <w:rFonts w:ascii="Times New Roman" w:hAnsi="Times New Roman" w:cs="Times New Roman"/>
          <w:color w:val="C00000"/>
          <w:sz w:val="48"/>
          <w:szCs w:val="48"/>
          <w:u w:val="single"/>
        </w:rPr>
        <w:t>are subordinated</w:t>
      </w:r>
      <w:r>
        <w:rPr>
          <w:rFonts w:ascii="Times New Roman" w:hAnsi="Times New Roman" w:cs="Times New Roman"/>
          <w:sz w:val="48"/>
          <w:szCs w:val="48"/>
        </w:rPr>
        <w:t xml:space="preserve"> to us by </w:t>
      </w:r>
      <w:r w:rsidRPr="00E81C66">
        <w:rPr>
          <w:rFonts w:ascii="Times New Roman" w:hAnsi="Times New Roman" w:cs="Times New Roman"/>
          <w:color w:val="7030A0"/>
          <w:sz w:val="48"/>
          <w:szCs w:val="48"/>
        </w:rPr>
        <w:t>Your name</w:t>
      </w:r>
      <w:r>
        <w:rPr>
          <w:rFonts w:ascii="Times New Roman" w:hAnsi="Times New Roman" w:cs="Times New Roman"/>
          <w:color w:val="7030A0"/>
          <w:sz w:val="48"/>
          <w:szCs w:val="48"/>
        </w:rPr>
        <w:t xml:space="preserve">.  </w:t>
      </w:r>
      <w:r>
        <w:rPr>
          <w:rFonts w:ascii="Times New Roman" w:hAnsi="Times New Roman" w:cs="Times New Roman"/>
          <w:sz w:val="48"/>
          <w:szCs w:val="48"/>
        </w:rPr>
        <w:t xml:space="preserve">… Furthermore, rejoice not in this, that the spirits </w:t>
      </w:r>
      <w:r w:rsidRPr="00E81C66">
        <w:rPr>
          <w:rFonts w:ascii="Times New Roman" w:hAnsi="Times New Roman" w:cs="Times New Roman"/>
          <w:color w:val="C00000"/>
          <w:sz w:val="48"/>
          <w:szCs w:val="48"/>
          <w:u w:val="single"/>
        </w:rPr>
        <w:lastRenderedPageBreak/>
        <w:t>are subordinated</w:t>
      </w:r>
      <w:r>
        <w:rPr>
          <w:rFonts w:ascii="Times New Roman" w:hAnsi="Times New Roman" w:cs="Times New Roman"/>
          <w:sz w:val="48"/>
          <w:szCs w:val="48"/>
        </w:rPr>
        <w:t xml:space="preserve"> to you. But rejoice that your names are written </w:t>
      </w:r>
      <w:r w:rsidRPr="00E81C66">
        <w:rPr>
          <w:rFonts w:ascii="Times New Roman" w:hAnsi="Times New Roman" w:cs="Times New Roman"/>
          <w:color w:val="0070C0"/>
          <w:sz w:val="48"/>
          <w:szCs w:val="48"/>
        </w:rPr>
        <w:t>in the heavens</w:t>
      </w:r>
      <w:r>
        <w:rPr>
          <w:rFonts w:ascii="Times New Roman" w:hAnsi="Times New Roman" w:cs="Times New Roman"/>
          <w:sz w:val="48"/>
          <w:szCs w:val="48"/>
        </w:rPr>
        <w:t>.”</w:t>
      </w:r>
    </w:p>
    <w:p w:rsidR="00990BE1" w:rsidRDefault="00990BE1" w:rsidP="00990BE1">
      <w:pPr>
        <w:rPr>
          <w:rFonts w:ascii="Times New Roman" w:hAnsi="Times New Roman" w:cs="Times New Roman"/>
          <w:sz w:val="48"/>
          <w:szCs w:val="48"/>
        </w:rPr>
      </w:pPr>
      <w:r w:rsidRPr="00E81C66">
        <w:rPr>
          <w:rFonts w:ascii="Times New Roman" w:hAnsi="Times New Roman" w:cs="Times New Roman"/>
          <w:b/>
          <w:sz w:val="48"/>
          <w:szCs w:val="48"/>
        </w:rPr>
        <w:t>Rom.8:7</w:t>
      </w:r>
      <w:r>
        <w:rPr>
          <w:rFonts w:ascii="Times New Roman" w:hAnsi="Times New Roman" w:cs="Times New Roman"/>
          <w:sz w:val="48"/>
          <w:szCs w:val="48"/>
        </w:rPr>
        <w:t xml:space="preserve"> “For the thought of the flesh is hatred toward God, for it is not </w:t>
      </w:r>
      <w:r w:rsidRPr="00D950BA">
        <w:rPr>
          <w:rFonts w:ascii="Times New Roman" w:hAnsi="Times New Roman" w:cs="Times New Roman"/>
          <w:color w:val="C00000"/>
          <w:sz w:val="48"/>
          <w:szCs w:val="48"/>
          <w:u w:val="single"/>
        </w:rPr>
        <w:t>subordinated</w:t>
      </w:r>
      <w:r>
        <w:rPr>
          <w:rFonts w:ascii="Times New Roman" w:hAnsi="Times New Roman" w:cs="Times New Roman"/>
          <w:sz w:val="48"/>
          <w:szCs w:val="48"/>
        </w:rPr>
        <w:t xml:space="preserve"> to the law of God, for neither is it able to.”</w:t>
      </w:r>
    </w:p>
    <w:p w:rsidR="00990BE1" w:rsidRDefault="00990BE1" w:rsidP="00990BE1">
      <w:pPr>
        <w:rPr>
          <w:rFonts w:ascii="Times New Roman" w:hAnsi="Times New Roman" w:cs="Times New Roman"/>
          <w:sz w:val="48"/>
          <w:szCs w:val="48"/>
        </w:rPr>
      </w:pPr>
      <w:r w:rsidRPr="00E81C66">
        <w:rPr>
          <w:rFonts w:ascii="Times New Roman" w:hAnsi="Times New Roman" w:cs="Times New Roman"/>
          <w:b/>
          <w:sz w:val="48"/>
          <w:szCs w:val="48"/>
        </w:rPr>
        <w:t>Rom.8:20</w:t>
      </w:r>
      <w:r>
        <w:rPr>
          <w:rFonts w:ascii="Times New Roman" w:hAnsi="Times New Roman" w:cs="Times New Roman"/>
          <w:sz w:val="48"/>
          <w:szCs w:val="48"/>
        </w:rPr>
        <w:t xml:space="preserve"> “For the creation </w:t>
      </w:r>
      <w:r w:rsidRPr="00D950BA">
        <w:rPr>
          <w:rFonts w:ascii="Times New Roman" w:hAnsi="Times New Roman" w:cs="Times New Roman"/>
          <w:color w:val="C00000"/>
          <w:sz w:val="48"/>
          <w:szCs w:val="48"/>
          <w:u w:val="single"/>
        </w:rPr>
        <w:t>was subordinated</w:t>
      </w:r>
      <w:r>
        <w:rPr>
          <w:rFonts w:ascii="Times New Roman" w:hAnsi="Times New Roman" w:cs="Times New Roman"/>
          <w:sz w:val="48"/>
          <w:szCs w:val="48"/>
        </w:rPr>
        <w:t xml:space="preserve"> to vanity, not willingly, but on account of the One </w:t>
      </w:r>
      <w:r w:rsidRPr="00D950BA">
        <w:rPr>
          <w:rFonts w:ascii="Times New Roman" w:hAnsi="Times New Roman" w:cs="Times New Roman"/>
          <w:color w:val="C00000"/>
          <w:sz w:val="48"/>
          <w:szCs w:val="48"/>
          <w:u w:val="single"/>
        </w:rPr>
        <w:t>subordinating</w:t>
      </w:r>
      <w:r w:rsidR="009F5DEB" w:rsidRPr="009F5DEB">
        <w:rPr>
          <w:rFonts w:ascii="Times New Roman" w:hAnsi="Times New Roman" w:cs="Times New Roman"/>
          <w:color w:val="C00000"/>
          <w:sz w:val="48"/>
          <w:szCs w:val="48"/>
        </w:rPr>
        <w:t xml:space="preserve"> </w:t>
      </w:r>
      <w:r w:rsidRPr="00D950BA">
        <w:rPr>
          <w:rFonts w:ascii="Times New Roman" w:hAnsi="Times New Roman" w:cs="Times New Roman"/>
          <w:i/>
          <w:sz w:val="48"/>
          <w:szCs w:val="48"/>
        </w:rPr>
        <w:t>it</w:t>
      </w:r>
      <w:r>
        <w:rPr>
          <w:rFonts w:ascii="Times New Roman" w:hAnsi="Times New Roman" w:cs="Times New Roman"/>
          <w:sz w:val="48"/>
          <w:szCs w:val="48"/>
        </w:rPr>
        <w:t xml:space="preserve"> upon hope”</w:t>
      </w:r>
    </w:p>
    <w:p w:rsidR="00990BE1" w:rsidRDefault="00990BE1" w:rsidP="00990BE1">
      <w:pPr>
        <w:rPr>
          <w:rFonts w:ascii="Times New Roman" w:hAnsi="Times New Roman" w:cs="Times New Roman"/>
          <w:sz w:val="48"/>
          <w:szCs w:val="48"/>
        </w:rPr>
      </w:pPr>
      <w:r w:rsidRPr="00D950BA">
        <w:rPr>
          <w:rFonts w:ascii="Times New Roman" w:hAnsi="Times New Roman" w:cs="Times New Roman"/>
          <w:b/>
          <w:sz w:val="48"/>
          <w:szCs w:val="48"/>
        </w:rPr>
        <w:t>Rom.10:3</w:t>
      </w:r>
      <w:r>
        <w:rPr>
          <w:rFonts w:ascii="Times New Roman" w:hAnsi="Times New Roman" w:cs="Times New Roman"/>
          <w:sz w:val="48"/>
          <w:szCs w:val="48"/>
        </w:rPr>
        <w:t xml:space="preserve"> “For being ignorant of the matter of the righteousness of God, and seeking to establish their own righteousness, they were not </w:t>
      </w:r>
      <w:r w:rsidRPr="00D950BA">
        <w:rPr>
          <w:rFonts w:ascii="Times New Roman" w:hAnsi="Times New Roman" w:cs="Times New Roman"/>
          <w:color w:val="C00000"/>
          <w:sz w:val="48"/>
          <w:szCs w:val="48"/>
          <w:u w:val="single"/>
        </w:rPr>
        <w:t>subordinated</w:t>
      </w:r>
      <w:r>
        <w:rPr>
          <w:rFonts w:ascii="Times New Roman" w:hAnsi="Times New Roman" w:cs="Times New Roman"/>
          <w:sz w:val="48"/>
          <w:szCs w:val="48"/>
        </w:rPr>
        <w:t xml:space="preserve"> to the righteousness of God.”</w:t>
      </w:r>
    </w:p>
    <w:p w:rsidR="00990BE1" w:rsidRDefault="00990BE1" w:rsidP="00990BE1">
      <w:pPr>
        <w:rPr>
          <w:rFonts w:ascii="Times New Roman" w:hAnsi="Times New Roman" w:cs="Times New Roman"/>
          <w:sz w:val="48"/>
          <w:szCs w:val="48"/>
        </w:rPr>
      </w:pPr>
      <w:r w:rsidRPr="008E1047">
        <w:rPr>
          <w:rFonts w:ascii="Times New Roman" w:hAnsi="Times New Roman" w:cs="Times New Roman"/>
          <w:b/>
          <w:sz w:val="48"/>
          <w:szCs w:val="48"/>
        </w:rPr>
        <w:t>Rom.13:1</w:t>
      </w:r>
      <w:r>
        <w:rPr>
          <w:rFonts w:ascii="Times New Roman" w:hAnsi="Times New Roman" w:cs="Times New Roman"/>
          <w:b/>
          <w:sz w:val="48"/>
          <w:szCs w:val="48"/>
        </w:rPr>
        <w:t>, 5</w:t>
      </w:r>
      <w:r>
        <w:rPr>
          <w:rFonts w:ascii="Times New Roman" w:hAnsi="Times New Roman" w:cs="Times New Roman"/>
          <w:sz w:val="48"/>
          <w:szCs w:val="48"/>
        </w:rPr>
        <w:t xml:space="preserve"> “Every soul </w:t>
      </w:r>
      <w:r w:rsidRPr="00CD1B00">
        <w:rPr>
          <w:rFonts w:ascii="Times New Roman" w:hAnsi="Times New Roman" w:cs="Times New Roman"/>
          <w:color w:val="C00000"/>
          <w:sz w:val="48"/>
          <w:szCs w:val="48"/>
          <w:u w:val="single"/>
        </w:rPr>
        <w:t>be subordinated</w:t>
      </w:r>
      <w:r>
        <w:rPr>
          <w:rFonts w:ascii="Times New Roman" w:hAnsi="Times New Roman" w:cs="Times New Roman"/>
          <w:sz w:val="48"/>
          <w:szCs w:val="48"/>
        </w:rPr>
        <w:t xml:space="preserve"> to superior authorities, for there is not authority except from God. And those being authorities are </w:t>
      </w:r>
      <w:r w:rsidRPr="00CD1B00">
        <w:rPr>
          <w:rFonts w:ascii="Times New Roman" w:hAnsi="Times New Roman" w:cs="Times New Roman"/>
          <w:color w:val="C00000"/>
          <w:sz w:val="48"/>
          <w:szCs w:val="48"/>
          <w:u w:val="single"/>
        </w:rPr>
        <w:t>ordered</w:t>
      </w:r>
      <w:r>
        <w:rPr>
          <w:rFonts w:ascii="Times New Roman" w:hAnsi="Times New Roman" w:cs="Times New Roman"/>
          <w:sz w:val="48"/>
          <w:szCs w:val="48"/>
        </w:rPr>
        <w:t xml:space="preserve"> by (</w:t>
      </w:r>
      <w:r w:rsidRPr="00CD1B00">
        <w:rPr>
          <w:rFonts w:ascii="Times New Roman" w:hAnsi="Times New Roman" w:cs="Times New Roman"/>
          <w:i/>
          <w:sz w:val="48"/>
          <w:szCs w:val="48"/>
        </w:rPr>
        <w:t>hupo</w:t>
      </w:r>
      <w:r>
        <w:rPr>
          <w:rFonts w:ascii="Times New Roman" w:hAnsi="Times New Roman" w:cs="Times New Roman"/>
          <w:sz w:val="48"/>
          <w:szCs w:val="48"/>
        </w:rPr>
        <w:t xml:space="preserve"> - under) God … Therefore </w:t>
      </w:r>
      <w:r w:rsidRPr="00CD1B00">
        <w:rPr>
          <w:rFonts w:ascii="Times New Roman" w:hAnsi="Times New Roman" w:cs="Times New Roman"/>
          <w:i/>
          <w:sz w:val="48"/>
          <w:szCs w:val="48"/>
        </w:rPr>
        <w:t>it is</w:t>
      </w:r>
      <w:r>
        <w:rPr>
          <w:rFonts w:ascii="Times New Roman" w:hAnsi="Times New Roman" w:cs="Times New Roman"/>
          <w:sz w:val="48"/>
          <w:szCs w:val="48"/>
        </w:rPr>
        <w:t xml:space="preserve"> a necessity </w:t>
      </w:r>
      <w:r w:rsidRPr="00CD1B00">
        <w:rPr>
          <w:rFonts w:ascii="Times New Roman" w:hAnsi="Times New Roman" w:cs="Times New Roman"/>
          <w:color w:val="C00000"/>
          <w:sz w:val="48"/>
          <w:szCs w:val="48"/>
          <w:u w:val="single"/>
        </w:rPr>
        <w:t>to be subordinated</w:t>
      </w:r>
      <w:r>
        <w:rPr>
          <w:rFonts w:ascii="Times New Roman" w:hAnsi="Times New Roman" w:cs="Times New Roman"/>
          <w:sz w:val="48"/>
          <w:szCs w:val="48"/>
        </w:rPr>
        <w:t xml:space="preserve"> not only on account of the wrath, but also on account of the conscience.”</w:t>
      </w:r>
    </w:p>
    <w:p w:rsidR="00990BE1" w:rsidRDefault="00990BE1" w:rsidP="00990BE1">
      <w:pPr>
        <w:rPr>
          <w:rFonts w:ascii="Times New Roman" w:hAnsi="Times New Roman" w:cs="Times New Roman"/>
          <w:sz w:val="48"/>
          <w:szCs w:val="48"/>
        </w:rPr>
      </w:pPr>
      <w:r w:rsidRPr="00CD1B00">
        <w:rPr>
          <w:rFonts w:ascii="Times New Roman" w:hAnsi="Times New Roman" w:cs="Times New Roman"/>
          <w:b/>
          <w:sz w:val="48"/>
          <w:szCs w:val="48"/>
        </w:rPr>
        <w:lastRenderedPageBreak/>
        <w:t>1 Co.14:32</w:t>
      </w:r>
      <w:r>
        <w:rPr>
          <w:rFonts w:ascii="Times New Roman" w:hAnsi="Times New Roman" w:cs="Times New Roman"/>
          <w:sz w:val="48"/>
          <w:szCs w:val="48"/>
        </w:rPr>
        <w:t xml:space="preserve"> “For spirits of prophets </w:t>
      </w:r>
      <w:r w:rsidRPr="00CD1B00">
        <w:rPr>
          <w:rFonts w:ascii="Times New Roman" w:hAnsi="Times New Roman" w:cs="Times New Roman"/>
          <w:color w:val="C00000"/>
          <w:sz w:val="48"/>
          <w:szCs w:val="48"/>
          <w:u w:val="single"/>
        </w:rPr>
        <w:t>are subordinated</w:t>
      </w:r>
      <w:r>
        <w:rPr>
          <w:rFonts w:ascii="Times New Roman" w:hAnsi="Times New Roman" w:cs="Times New Roman"/>
          <w:sz w:val="48"/>
          <w:szCs w:val="48"/>
        </w:rPr>
        <w:t xml:space="preserve"> to prophets.”</w:t>
      </w:r>
    </w:p>
    <w:p w:rsidR="00990BE1" w:rsidRDefault="00990BE1" w:rsidP="00990BE1">
      <w:pPr>
        <w:rPr>
          <w:rFonts w:ascii="Times New Roman" w:hAnsi="Times New Roman" w:cs="Times New Roman"/>
          <w:sz w:val="48"/>
          <w:szCs w:val="48"/>
        </w:rPr>
      </w:pPr>
      <w:r w:rsidRPr="00CD1B00">
        <w:rPr>
          <w:rFonts w:ascii="Times New Roman" w:hAnsi="Times New Roman" w:cs="Times New Roman"/>
          <w:b/>
          <w:sz w:val="48"/>
          <w:szCs w:val="48"/>
        </w:rPr>
        <w:t>1 Co.14:34</w:t>
      </w:r>
      <w:r>
        <w:rPr>
          <w:rFonts w:ascii="Times New Roman" w:hAnsi="Times New Roman" w:cs="Times New Roman"/>
          <w:sz w:val="48"/>
          <w:szCs w:val="48"/>
        </w:rPr>
        <w:t xml:space="preserve"> “Let your wives be quiet in the assemblies, for it is not entrusted to them to speak, but </w:t>
      </w:r>
      <w:r w:rsidRPr="00CD1B00">
        <w:rPr>
          <w:rFonts w:ascii="Times New Roman" w:hAnsi="Times New Roman" w:cs="Times New Roman"/>
          <w:color w:val="C00000"/>
          <w:sz w:val="48"/>
          <w:szCs w:val="48"/>
          <w:u w:val="single"/>
        </w:rPr>
        <w:t>to be subordinated</w:t>
      </w:r>
      <w:r>
        <w:rPr>
          <w:rFonts w:ascii="Times New Roman" w:hAnsi="Times New Roman" w:cs="Times New Roman"/>
          <w:sz w:val="48"/>
          <w:szCs w:val="48"/>
        </w:rPr>
        <w:t>, according as also the law says.”</w:t>
      </w:r>
    </w:p>
    <w:p w:rsidR="00990BE1" w:rsidRDefault="00990BE1" w:rsidP="00990BE1">
      <w:pPr>
        <w:rPr>
          <w:rFonts w:ascii="Times New Roman" w:hAnsi="Times New Roman" w:cs="Times New Roman"/>
          <w:sz w:val="48"/>
          <w:szCs w:val="48"/>
        </w:rPr>
      </w:pPr>
      <w:r w:rsidRPr="00864AAB">
        <w:rPr>
          <w:rFonts w:ascii="Times New Roman" w:hAnsi="Times New Roman" w:cs="Times New Roman"/>
          <w:b/>
          <w:sz w:val="48"/>
          <w:szCs w:val="48"/>
        </w:rPr>
        <w:t>1 Co.15:24-28</w:t>
      </w:r>
      <w:r>
        <w:rPr>
          <w:rFonts w:ascii="Times New Roman" w:hAnsi="Times New Roman" w:cs="Times New Roman"/>
          <w:sz w:val="48"/>
          <w:szCs w:val="48"/>
        </w:rPr>
        <w:t xml:space="preserve"> “Then the end, whenever He may have delivered up the kingdom to the God and Father, whenever He may annul all </w:t>
      </w:r>
      <w:r w:rsidRPr="00864AAB">
        <w:rPr>
          <w:rFonts w:ascii="Times New Roman" w:hAnsi="Times New Roman" w:cs="Times New Roman"/>
          <w:sz w:val="48"/>
          <w:szCs w:val="48"/>
        </w:rPr>
        <w:t xml:space="preserve">rule and all authority and power </w:t>
      </w:r>
      <w:r>
        <w:rPr>
          <w:rFonts w:ascii="Times New Roman" w:hAnsi="Times New Roman" w:cs="Times New Roman"/>
          <w:sz w:val="48"/>
          <w:szCs w:val="48"/>
        </w:rPr>
        <w:t>(</w:t>
      </w:r>
      <w:r w:rsidRPr="00440DD8">
        <w:rPr>
          <w:rFonts w:ascii="Times New Roman" w:hAnsi="Times New Roman" w:cs="Times New Roman"/>
          <w:i/>
          <w:sz w:val="48"/>
          <w:szCs w:val="48"/>
        </w:rPr>
        <w:t>dunamis</w:t>
      </w:r>
      <w:r>
        <w:rPr>
          <w:rFonts w:ascii="Times New Roman" w:hAnsi="Times New Roman" w:cs="Times New Roman"/>
          <w:sz w:val="48"/>
          <w:szCs w:val="48"/>
        </w:rPr>
        <w:t xml:space="preserve">). For He must reign until whenever He may have put </w:t>
      </w:r>
      <w:r w:rsidRPr="00864AAB">
        <w:rPr>
          <w:rFonts w:ascii="Times New Roman" w:hAnsi="Times New Roman" w:cs="Times New Roman"/>
          <w:sz w:val="48"/>
          <w:szCs w:val="48"/>
        </w:rPr>
        <w:t>all the enemies</w:t>
      </w:r>
      <w:r w:rsidR="00F514C8">
        <w:rPr>
          <w:rFonts w:ascii="Times New Roman" w:hAnsi="Times New Roman" w:cs="Times New Roman"/>
          <w:sz w:val="48"/>
          <w:szCs w:val="48"/>
        </w:rPr>
        <w:t xml:space="preserve"> </w:t>
      </w:r>
      <w:r w:rsidRPr="00864AAB">
        <w:rPr>
          <w:rFonts w:ascii="Times New Roman" w:hAnsi="Times New Roman" w:cs="Times New Roman"/>
          <w:sz w:val="48"/>
          <w:szCs w:val="48"/>
          <w:u w:val="single"/>
        </w:rPr>
        <w:t>under His feet</w:t>
      </w:r>
      <w:r>
        <w:rPr>
          <w:rFonts w:ascii="Times New Roman" w:hAnsi="Times New Roman" w:cs="Times New Roman"/>
          <w:sz w:val="48"/>
          <w:szCs w:val="48"/>
        </w:rPr>
        <w:t xml:space="preserve">. Death is annulled as last enemy. For He </w:t>
      </w:r>
      <w:r w:rsidRPr="00864AAB">
        <w:rPr>
          <w:rFonts w:ascii="Times New Roman" w:hAnsi="Times New Roman" w:cs="Times New Roman"/>
          <w:color w:val="C00000"/>
          <w:sz w:val="48"/>
          <w:szCs w:val="48"/>
          <w:u w:val="single"/>
        </w:rPr>
        <w:t>subordinated</w:t>
      </w:r>
      <w:r>
        <w:rPr>
          <w:rFonts w:ascii="Times New Roman" w:hAnsi="Times New Roman" w:cs="Times New Roman"/>
          <w:sz w:val="48"/>
          <w:szCs w:val="48"/>
        </w:rPr>
        <w:t xml:space="preserve"> all things </w:t>
      </w:r>
      <w:r w:rsidRPr="00864AAB">
        <w:rPr>
          <w:rFonts w:ascii="Times New Roman" w:hAnsi="Times New Roman" w:cs="Times New Roman"/>
          <w:sz w:val="48"/>
          <w:szCs w:val="48"/>
          <w:u w:val="single"/>
        </w:rPr>
        <w:t>under His feet</w:t>
      </w:r>
      <w:r>
        <w:rPr>
          <w:rFonts w:ascii="Times New Roman" w:hAnsi="Times New Roman" w:cs="Times New Roman"/>
          <w:sz w:val="48"/>
          <w:szCs w:val="48"/>
        </w:rPr>
        <w:t xml:space="preserve">. But whenever it may say that all things </w:t>
      </w:r>
      <w:r w:rsidRPr="00864AAB">
        <w:rPr>
          <w:rFonts w:ascii="Times New Roman" w:hAnsi="Times New Roman" w:cs="Times New Roman"/>
          <w:color w:val="C00000"/>
          <w:sz w:val="48"/>
          <w:szCs w:val="48"/>
          <w:u w:val="single"/>
        </w:rPr>
        <w:t>have been subordinated</w:t>
      </w:r>
      <w:r>
        <w:rPr>
          <w:rFonts w:ascii="Times New Roman" w:hAnsi="Times New Roman" w:cs="Times New Roman"/>
          <w:sz w:val="48"/>
          <w:szCs w:val="48"/>
        </w:rPr>
        <w:t xml:space="preserve">, </w:t>
      </w:r>
      <w:r w:rsidRPr="00AA49ED">
        <w:rPr>
          <w:rFonts w:ascii="Times New Roman" w:hAnsi="Times New Roman" w:cs="Times New Roman"/>
          <w:i/>
          <w:sz w:val="48"/>
          <w:szCs w:val="48"/>
        </w:rPr>
        <w:t>it is</w:t>
      </w:r>
      <w:r>
        <w:rPr>
          <w:rFonts w:ascii="Times New Roman" w:hAnsi="Times New Roman" w:cs="Times New Roman"/>
          <w:sz w:val="48"/>
          <w:szCs w:val="48"/>
        </w:rPr>
        <w:t xml:space="preserve"> manifest that it is outside the One </w:t>
      </w:r>
      <w:r w:rsidRPr="00864AAB">
        <w:rPr>
          <w:rFonts w:ascii="Times New Roman" w:hAnsi="Times New Roman" w:cs="Times New Roman"/>
          <w:color w:val="C00000"/>
          <w:sz w:val="48"/>
          <w:szCs w:val="48"/>
          <w:u w:val="single"/>
        </w:rPr>
        <w:t>subordinating</w:t>
      </w:r>
      <w:r>
        <w:rPr>
          <w:rFonts w:ascii="Times New Roman" w:hAnsi="Times New Roman" w:cs="Times New Roman"/>
          <w:sz w:val="48"/>
          <w:szCs w:val="48"/>
        </w:rPr>
        <w:t xml:space="preserve"> all these to Him. And whenever all these </w:t>
      </w:r>
      <w:r w:rsidRPr="00864AAB">
        <w:rPr>
          <w:rFonts w:ascii="Times New Roman" w:hAnsi="Times New Roman" w:cs="Times New Roman"/>
          <w:color w:val="C00000"/>
          <w:sz w:val="48"/>
          <w:szCs w:val="48"/>
          <w:u w:val="single"/>
        </w:rPr>
        <w:t>may be subordinated</w:t>
      </w:r>
      <w:r>
        <w:rPr>
          <w:rFonts w:ascii="Times New Roman" w:hAnsi="Times New Roman" w:cs="Times New Roman"/>
          <w:sz w:val="48"/>
          <w:szCs w:val="48"/>
        </w:rPr>
        <w:t xml:space="preserve"> to Him, then also the Son Himself </w:t>
      </w:r>
      <w:r w:rsidRPr="00864AAB">
        <w:rPr>
          <w:rFonts w:ascii="Times New Roman" w:hAnsi="Times New Roman" w:cs="Times New Roman"/>
          <w:color w:val="C00000"/>
          <w:sz w:val="48"/>
          <w:szCs w:val="48"/>
          <w:u w:val="single"/>
        </w:rPr>
        <w:t xml:space="preserve">will be </w:t>
      </w:r>
      <w:r w:rsidRPr="00864AAB">
        <w:rPr>
          <w:rFonts w:ascii="Times New Roman" w:hAnsi="Times New Roman" w:cs="Times New Roman"/>
          <w:color w:val="C00000"/>
          <w:sz w:val="48"/>
          <w:szCs w:val="48"/>
          <w:u w:val="single"/>
        </w:rPr>
        <w:lastRenderedPageBreak/>
        <w:t>subordinated</w:t>
      </w:r>
      <w:r>
        <w:rPr>
          <w:rFonts w:ascii="Times New Roman" w:hAnsi="Times New Roman" w:cs="Times New Roman"/>
          <w:sz w:val="48"/>
          <w:szCs w:val="48"/>
        </w:rPr>
        <w:t xml:space="preserve"> to the One </w:t>
      </w:r>
      <w:r w:rsidRPr="00864AAB">
        <w:rPr>
          <w:rFonts w:ascii="Times New Roman" w:hAnsi="Times New Roman" w:cs="Times New Roman"/>
          <w:color w:val="C00000"/>
          <w:sz w:val="48"/>
          <w:szCs w:val="48"/>
          <w:u w:val="single"/>
        </w:rPr>
        <w:t>subordinating</w:t>
      </w:r>
      <w:r>
        <w:rPr>
          <w:rFonts w:ascii="Times New Roman" w:hAnsi="Times New Roman" w:cs="Times New Roman"/>
          <w:sz w:val="48"/>
          <w:szCs w:val="48"/>
        </w:rPr>
        <w:t xml:space="preserve"> all these to Him, so that God may be all these in all.”</w:t>
      </w:r>
    </w:p>
    <w:p w:rsidR="00990BE1" w:rsidRDefault="00990BE1" w:rsidP="00990BE1">
      <w:pPr>
        <w:rPr>
          <w:rFonts w:ascii="Times New Roman" w:hAnsi="Times New Roman" w:cs="Times New Roman"/>
          <w:sz w:val="48"/>
          <w:szCs w:val="48"/>
        </w:rPr>
      </w:pPr>
      <w:r w:rsidRPr="0028790C">
        <w:rPr>
          <w:rFonts w:ascii="Times New Roman" w:hAnsi="Times New Roman" w:cs="Times New Roman"/>
          <w:b/>
          <w:sz w:val="48"/>
          <w:szCs w:val="48"/>
        </w:rPr>
        <w:t>1 Co.16:15-16</w:t>
      </w:r>
      <w:r>
        <w:rPr>
          <w:rFonts w:ascii="Times New Roman" w:hAnsi="Times New Roman" w:cs="Times New Roman"/>
          <w:sz w:val="48"/>
          <w:szCs w:val="48"/>
        </w:rPr>
        <w:t xml:space="preserve"> “…house of Stephanas that is first-fruit of Achaia, and they ordered themselves for ministry to the holy ones, so that even you should </w:t>
      </w:r>
      <w:r w:rsidRPr="0028790C">
        <w:rPr>
          <w:rFonts w:ascii="Times New Roman" w:hAnsi="Times New Roman" w:cs="Times New Roman"/>
          <w:color w:val="C00000"/>
          <w:sz w:val="48"/>
          <w:szCs w:val="48"/>
          <w:u w:val="single"/>
        </w:rPr>
        <w:t>be subordinated</w:t>
      </w:r>
      <w:r>
        <w:rPr>
          <w:rFonts w:ascii="Times New Roman" w:hAnsi="Times New Roman" w:cs="Times New Roman"/>
          <w:sz w:val="48"/>
          <w:szCs w:val="48"/>
        </w:rPr>
        <w:t xml:space="preserve"> to such and to all those working together and toiling.”</w:t>
      </w:r>
    </w:p>
    <w:p w:rsidR="006A7C0F" w:rsidRDefault="006A7C0F" w:rsidP="00B521C2">
      <w:pPr>
        <w:rPr>
          <w:rFonts w:ascii="Times New Roman" w:hAnsi="Times New Roman" w:cs="Times New Roman"/>
          <w:sz w:val="48"/>
          <w:szCs w:val="48"/>
        </w:rPr>
      </w:pPr>
      <w:r w:rsidRPr="006A7C0F">
        <w:rPr>
          <w:rFonts w:ascii="Times New Roman" w:hAnsi="Times New Roman" w:cs="Times New Roman"/>
          <w:b/>
          <w:sz w:val="48"/>
          <w:szCs w:val="48"/>
        </w:rPr>
        <w:t>Heb.2:</w:t>
      </w:r>
      <w:r w:rsidR="00990BE1">
        <w:rPr>
          <w:rFonts w:ascii="Times New Roman" w:hAnsi="Times New Roman" w:cs="Times New Roman"/>
          <w:b/>
          <w:sz w:val="48"/>
          <w:szCs w:val="48"/>
        </w:rPr>
        <w:t>5,</w:t>
      </w:r>
      <w:r w:rsidRPr="006A7C0F">
        <w:rPr>
          <w:rFonts w:ascii="Times New Roman" w:hAnsi="Times New Roman" w:cs="Times New Roman"/>
          <w:b/>
          <w:sz w:val="48"/>
          <w:szCs w:val="48"/>
        </w:rPr>
        <w:t>8</w:t>
      </w:r>
      <w:r w:rsidR="00F514C8">
        <w:rPr>
          <w:rFonts w:ascii="Times New Roman" w:hAnsi="Times New Roman" w:cs="Times New Roman"/>
          <w:b/>
          <w:sz w:val="48"/>
          <w:szCs w:val="48"/>
        </w:rPr>
        <w:t xml:space="preserve"> </w:t>
      </w:r>
      <w:r>
        <w:rPr>
          <w:rFonts w:ascii="Times New Roman" w:hAnsi="Times New Roman" w:cs="Times New Roman"/>
          <w:sz w:val="48"/>
          <w:szCs w:val="48"/>
        </w:rPr>
        <w:t>“</w:t>
      </w:r>
      <w:r w:rsidR="00990BE1">
        <w:rPr>
          <w:rFonts w:ascii="Times New Roman" w:hAnsi="Times New Roman" w:cs="Times New Roman"/>
          <w:sz w:val="48"/>
          <w:szCs w:val="48"/>
        </w:rPr>
        <w:t xml:space="preserve">For not to angels did He </w:t>
      </w:r>
      <w:r w:rsidR="00990BE1" w:rsidRPr="006135BA">
        <w:rPr>
          <w:rFonts w:ascii="Times New Roman" w:hAnsi="Times New Roman" w:cs="Times New Roman"/>
          <w:color w:val="C00000"/>
          <w:sz w:val="48"/>
          <w:szCs w:val="48"/>
          <w:u w:val="single"/>
        </w:rPr>
        <w:t>subordinate</w:t>
      </w:r>
      <w:r w:rsidR="00990BE1">
        <w:rPr>
          <w:rFonts w:ascii="Times New Roman" w:hAnsi="Times New Roman" w:cs="Times New Roman"/>
          <w:sz w:val="48"/>
          <w:szCs w:val="48"/>
        </w:rPr>
        <w:t xml:space="preserve"> the world</w:t>
      </w:r>
      <w:r w:rsidR="0056452F">
        <w:rPr>
          <w:rFonts w:ascii="Times New Roman" w:hAnsi="Times New Roman" w:cs="Times New Roman"/>
          <w:sz w:val="48"/>
          <w:szCs w:val="48"/>
        </w:rPr>
        <w:t xml:space="preserve"> to come</w:t>
      </w:r>
      <w:r w:rsidR="00990BE1">
        <w:rPr>
          <w:rFonts w:ascii="Times New Roman" w:hAnsi="Times New Roman" w:cs="Times New Roman"/>
          <w:sz w:val="48"/>
          <w:szCs w:val="48"/>
        </w:rPr>
        <w:t xml:space="preserve"> … </w:t>
      </w:r>
      <w:r>
        <w:rPr>
          <w:rFonts w:ascii="Times New Roman" w:hAnsi="Times New Roman" w:cs="Times New Roman"/>
          <w:sz w:val="48"/>
          <w:szCs w:val="48"/>
        </w:rPr>
        <w:t xml:space="preserve">You </w:t>
      </w:r>
      <w:r w:rsidRPr="006A7C0F">
        <w:rPr>
          <w:rFonts w:ascii="Times New Roman" w:hAnsi="Times New Roman" w:cs="Times New Roman"/>
          <w:color w:val="C00000"/>
          <w:sz w:val="48"/>
          <w:szCs w:val="48"/>
          <w:u w:val="single"/>
        </w:rPr>
        <w:t>subordinated</w:t>
      </w:r>
      <w:r>
        <w:rPr>
          <w:rFonts w:ascii="Times New Roman" w:hAnsi="Times New Roman" w:cs="Times New Roman"/>
          <w:sz w:val="48"/>
          <w:szCs w:val="48"/>
        </w:rPr>
        <w:t xml:space="preserve"> all things </w:t>
      </w:r>
      <w:r w:rsidRPr="00990BE1">
        <w:rPr>
          <w:rFonts w:ascii="Times New Roman" w:hAnsi="Times New Roman" w:cs="Times New Roman"/>
          <w:sz w:val="48"/>
          <w:szCs w:val="48"/>
          <w:u w:val="single"/>
        </w:rPr>
        <w:t>underneath His feet</w:t>
      </w:r>
      <w:r>
        <w:rPr>
          <w:rFonts w:ascii="Times New Roman" w:hAnsi="Times New Roman" w:cs="Times New Roman"/>
          <w:sz w:val="48"/>
          <w:szCs w:val="48"/>
        </w:rPr>
        <w:t xml:space="preserve">. For in the </w:t>
      </w:r>
      <w:r w:rsidRPr="006A7C0F">
        <w:rPr>
          <w:rFonts w:ascii="Times New Roman" w:hAnsi="Times New Roman" w:cs="Times New Roman"/>
          <w:color w:val="C00000"/>
          <w:sz w:val="48"/>
          <w:szCs w:val="48"/>
          <w:u w:val="single"/>
        </w:rPr>
        <w:t>subordinating</w:t>
      </w:r>
      <w:r>
        <w:rPr>
          <w:rFonts w:ascii="Times New Roman" w:hAnsi="Times New Roman" w:cs="Times New Roman"/>
          <w:sz w:val="48"/>
          <w:szCs w:val="48"/>
        </w:rPr>
        <w:t xml:space="preserve"> all these to Him, He left nothing </w:t>
      </w:r>
      <w:r w:rsidRPr="006A7C0F">
        <w:rPr>
          <w:rFonts w:ascii="Times New Roman" w:hAnsi="Times New Roman" w:cs="Times New Roman"/>
          <w:color w:val="C00000"/>
          <w:sz w:val="48"/>
          <w:szCs w:val="48"/>
          <w:u w:val="single"/>
        </w:rPr>
        <w:t>unsubordinated</w:t>
      </w:r>
      <w:r>
        <w:rPr>
          <w:rFonts w:ascii="Times New Roman" w:hAnsi="Times New Roman" w:cs="Times New Roman"/>
          <w:sz w:val="48"/>
          <w:szCs w:val="48"/>
        </w:rPr>
        <w:t xml:space="preserve"> to Him. But now we do not yet see all these </w:t>
      </w:r>
      <w:r w:rsidRPr="006A7C0F">
        <w:rPr>
          <w:rFonts w:ascii="Times New Roman" w:hAnsi="Times New Roman" w:cs="Times New Roman"/>
          <w:color w:val="C00000"/>
          <w:sz w:val="48"/>
          <w:szCs w:val="48"/>
          <w:u w:val="single"/>
        </w:rPr>
        <w:t>having been subordinated</w:t>
      </w:r>
      <w:r>
        <w:rPr>
          <w:rFonts w:ascii="Times New Roman" w:hAnsi="Times New Roman" w:cs="Times New Roman"/>
          <w:sz w:val="48"/>
          <w:szCs w:val="48"/>
        </w:rPr>
        <w:t xml:space="preserve"> to Him.”</w:t>
      </w:r>
    </w:p>
    <w:p w:rsidR="00990BE1" w:rsidRDefault="00990BE1" w:rsidP="00990BE1">
      <w:pPr>
        <w:rPr>
          <w:rFonts w:ascii="Times New Roman" w:hAnsi="Times New Roman" w:cs="Times New Roman"/>
          <w:sz w:val="48"/>
          <w:szCs w:val="48"/>
        </w:rPr>
      </w:pPr>
      <w:r>
        <w:rPr>
          <w:rFonts w:ascii="Times New Roman" w:hAnsi="Times New Roman" w:cs="Times New Roman"/>
          <w:sz w:val="48"/>
          <w:szCs w:val="48"/>
        </w:rPr>
        <w:t xml:space="preserve">The second sentence is a direct quote from </w:t>
      </w:r>
      <w:r w:rsidRPr="0047019B">
        <w:rPr>
          <w:rFonts w:ascii="Times New Roman" w:hAnsi="Times New Roman" w:cs="Times New Roman"/>
          <w:b/>
          <w:sz w:val="48"/>
          <w:szCs w:val="48"/>
        </w:rPr>
        <w:t>Psa.8:6</w:t>
      </w:r>
      <w:r>
        <w:rPr>
          <w:rFonts w:ascii="Times New Roman" w:hAnsi="Times New Roman" w:cs="Times New Roman"/>
          <w:sz w:val="48"/>
          <w:szCs w:val="48"/>
        </w:rPr>
        <w:t xml:space="preserve"> (LXX).</w:t>
      </w:r>
    </w:p>
    <w:p w:rsidR="00990BE1" w:rsidRDefault="00990BE1" w:rsidP="00990BE1">
      <w:pPr>
        <w:rPr>
          <w:rFonts w:ascii="Times New Roman" w:hAnsi="Times New Roman" w:cs="Times New Roman"/>
          <w:sz w:val="48"/>
          <w:szCs w:val="48"/>
        </w:rPr>
      </w:pPr>
      <w:r w:rsidRPr="007E47D6">
        <w:rPr>
          <w:rFonts w:ascii="Times New Roman" w:hAnsi="Times New Roman" w:cs="Times New Roman"/>
          <w:b/>
          <w:sz w:val="48"/>
          <w:szCs w:val="48"/>
        </w:rPr>
        <w:t>Heb.12:9</w:t>
      </w:r>
      <w:r>
        <w:rPr>
          <w:rFonts w:ascii="Times New Roman" w:hAnsi="Times New Roman" w:cs="Times New Roman"/>
          <w:sz w:val="48"/>
          <w:szCs w:val="48"/>
        </w:rPr>
        <w:t xml:space="preserve"> “So then indeed by the flesh of our fathers we have those disciplining </w:t>
      </w:r>
      <w:r w:rsidRPr="000C21D0">
        <w:rPr>
          <w:rFonts w:ascii="Times New Roman" w:hAnsi="Times New Roman" w:cs="Times New Roman"/>
          <w:i/>
          <w:sz w:val="48"/>
          <w:szCs w:val="48"/>
        </w:rPr>
        <w:t>us</w:t>
      </w:r>
      <w:r>
        <w:rPr>
          <w:rFonts w:ascii="Times New Roman" w:hAnsi="Times New Roman" w:cs="Times New Roman"/>
          <w:sz w:val="48"/>
          <w:szCs w:val="48"/>
        </w:rPr>
        <w:t xml:space="preserve">, and we show respect. Shall we not much more </w:t>
      </w:r>
      <w:r w:rsidRPr="000C21D0">
        <w:rPr>
          <w:rFonts w:ascii="Times New Roman" w:hAnsi="Times New Roman" w:cs="Times New Roman"/>
          <w:color w:val="C00000"/>
          <w:sz w:val="48"/>
          <w:szCs w:val="48"/>
          <w:u w:val="single"/>
        </w:rPr>
        <w:t>be subordinated</w:t>
      </w:r>
      <w:r>
        <w:rPr>
          <w:rFonts w:ascii="Times New Roman" w:hAnsi="Times New Roman" w:cs="Times New Roman"/>
          <w:sz w:val="48"/>
          <w:szCs w:val="48"/>
        </w:rPr>
        <w:t xml:space="preserve"> to the Father of spirits and live?”  </w:t>
      </w:r>
    </w:p>
    <w:p w:rsidR="00990BE1" w:rsidRDefault="00990BE1" w:rsidP="00990BE1">
      <w:pPr>
        <w:rPr>
          <w:rFonts w:ascii="Times New Roman" w:hAnsi="Times New Roman" w:cs="Times New Roman"/>
          <w:sz w:val="48"/>
          <w:szCs w:val="48"/>
        </w:rPr>
      </w:pPr>
      <w:r w:rsidRPr="007E47D6">
        <w:rPr>
          <w:rFonts w:ascii="Times New Roman" w:hAnsi="Times New Roman" w:cs="Times New Roman"/>
          <w:b/>
          <w:sz w:val="48"/>
          <w:szCs w:val="48"/>
        </w:rPr>
        <w:lastRenderedPageBreak/>
        <w:t>Jam.4:7</w:t>
      </w:r>
      <w:r>
        <w:rPr>
          <w:rFonts w:ascii="Times New Roman" w:hAnsi="Times New Roman" w:cs="Times New Roman"/>
          <w:sz w:val="48"/>
          <w:szCs w:val="48"/>
        </w:rPr>
        <w:t xml:space="preserve"> “Therefore </w:t>
      </w:r>
      <w:r w:rsidRPr="007E47D6">
        <w:rPr>
          <w:rFonts w:ascii="Times New Roman" w:hAnsi="Times New Roman" w:cs="Times New Roman"/>
          <w:color w:val="C00000"/>
          <w:sz w:val="48"/>
          <w:szCs w:val="48"/>
          <w:u w:val="single"/>
        </w:rPr>
        <w:t>be subordinated</w:t>
      </w:r>
      <w:r>
        <w:rPr>
          <w:rFonts w:ascii="Times New Roman" w:hAnsi="Times New Roman" w:cs="Times New Roman"/>
          <w:sz w:val="48"/>
          <w:szCs w:val="48"/>
        </w:rPr>
        <w:t xml:space="preserve"> to God. Resist the devil and he will flee from you.”</w:t>
      </w:r>
    </w:p>
    <w:p w:rsidR="00990BE1" w:rsidRDefault="00990BE1" w:rsidP="00990BE1">
      <w:pPr>
        <w:rPr>
          <w:rFonts w:ascii="Times New Roman" w:hAnsi="Times New Roman" w:cs="Times New Roman"/>
          <w:sz w:val="48"/>
          <w:szCs w:val="48"/>
        </w:rPr>
      </w:pPr>
      <w:r w:rsidRPr="00BC5ED5">
        <w:rPr>
          <w:rFonts w:ascii="Times New Roman" w:hAnsi="Times New Roman" w:cs="Times New Roman"/>
          <w:b/>
          <w:sz w:val="48"/>
          <w:szCs w:val="48"/>
        </w:rPr>
        <w:t>1 Pe.2:13</w:t>
      </w:r>
      <w:r>
        <w:rPr>
          <w:rFonts w:ascii="Times New Roman" w:hAnsi="Times New Roman" w:cs="Times New Roman"/>
          <w:b/>
          <w:sz w:val="48"/>
          <w:szCs w:val="48"/>
        </w:rPr>
        <w:t>, 18</w:t>
      </w:r>
      <w:r>
        <w:rPr>
          <w:rFonts w:ascii="Times New Roman" w:hAnsi="Times New Roman" w:cs="Times New Roman"/>
          <w:sz w:val="48"/>
          <w:szCs w:val="48"/>
        </w:rPr>
        <w:t xml:space="preserve"> “</w:t>
      </w:r>
      <w:r w:rsidRPr="00BC5ED5">
        <w:rPr>
          <w:rFonts w:ascii="Times New Roman" w:hAnsi="Times New Roman" w:cs="Times New Roman"/>
          <w:color w:val="C00000"/>
          <w:sz w:val="48"/>
          <w:szCs w:val="48"/>
          <w:u w:val="single"/>
        </w:rPr>
        <w:t>Be subordinated</w:t>
      </w:r>
      <w:r>
        <w:rPr>
          <w:rFonts w:ascii="Times New Roman" w:hAnsi="Times New Roman" w:cs="Times New Roman"/>
          <w:sz w:val="48"/>
          <w:szCs w:val="48"/>
        </w:rPr>
        <w:t xml:space="preserve"> to every human creation on account of the Lord, whether to king as being superior, or to governors as being sent by him … the household slaves </w:t>
      </w:r>
      <w:r w:rsidRPr="00CA7F84">
        <w:rPr>
          <w:rFonts w:ascii="Times New Roman" w:hAnsi="Times New Roman" w:cs="Times New Roman"/>
          <w:color w:val="C00000"/>
          <w:sz w:val="48"/>
          <w:szCs w:val="48"/>
          <w:u w:val="single"/>
        </w:rPr>
        <w:t>being subordinated</w:t>
      </w:r>
      <w:r>
        <w:rPr>
          <w:rFonts w:ascii="Times New Roman" w:hAnsi="Times New Roman" w:cs="Times New Roman"/>
          <w:sz w:val="48"/>
          <w:szCs w:val="48"/>
        </w:rPr>
        <w:t xml:space="preserve"> with all fear to the masters…”</w:t>
      </w:r>
    </w:p>
    <w:p w:rsidR="00990BE1" w:rsidRDefault="00990BE1" w:rsidP="00990BE1">
      <w:pPr>
        <w:rPr>
          <w:rFonts w:ascii="Times New Roman" w:hAnsi="Times New Roman" w:cs="Times New Roman"/>
          <w:sz w:val="48"/>
          <w:szCs w:val="48"/>
        </w:rPr>
      </w:pPr>
      <w:r w:rsidRPr="00CA7F84">
        <w:rPr>
          <w:rFonts w:ascii="Times New Roman" w:hAnsi="Times New Roman" w:cs="Times New Roman"/>
          <w:b/>
          <w:sz w:val="48"/>
          <w:szCs w:val="48"/>
        </w:rPr>
        <w:t>1 Pe.3:1</w:t>
      </w:r>
      <w:r>
        <w:rPr>
          <w:rFonts w:ascii="Times New Roman" w:hAnsi="Times New Roman" w:cs="Times New Roman"/>
          <w:sz w:val="48"/>
          <w:szCs w:val="48"/>
        </w:rPr>
        <w:t xml:space="preserve"> “In like manner the wives </w:t>
      </w:r>
      <w:r w:rsidRPr="00CA7F84">
        <w:rPr>
          <w:rFonts w:ascii="Times New Roman" w:hAnsi="Times New Roman" w:cs="Times New Roman"/>
          <w:color w:val="C00000"/>
          <w:sz w:val="48"/>
          <w:szCs w:val="48"/>
          <w:u w:val="single"/>
        </w:rPr>
        <w:t>to be subordinated</w:t>
      </w:r>
      <w:r>
        <w:rPr>
          <w:rFonts w:ascii="Times New Roman" w:hAnsi="Times New Roman" w:cs="Times New Roman"/>
          <w:sz w:val="48"/>
          <w:szCs w:val="48"/>
        </w:rPr>
        <w:t xml:space="preserve"> to their own husbands…” v.</w:t>
      </w:r>
      <w:r w:rsidRPr="006C6031">
        <w:rPr>
          <w:rFonts w:ascii="Times New Roman" w:hAnsi="Times New Roman" w:cs="Times New Roman"/>
          <w:b/>
          <w:sz w:val="48"/>
          <w:szCs w:val="48"/>
        </w:rPr>
        <w:t>5</w:t>
      </w:r>
      <w:r>
        <w:rPr>
          <w:rFonts w:ascii="Times New Roman" w:hAnsi="Times New Roman" w:cs="Times New Roman"/>
          <w:sz w:val="48"/>
          <w:szCs w:val="48"/>
        </w:rPr>
        <w:t xml:space="preserve"> is similar</w:t>
      </w:r>
    </w:p>
    <w:p w:rsidR="00990BE1" w:rsidRDefault="00990BE1" w:rsidP="00990BE1">
      <w:pPr>
        <w:rPr>
          <w:rFonts w:ascii="Times New Roman" w:hAnsi="Times New Roman" w:cs="Times New Roman"/>
          <w:sz w:val="48"/>
          <w:szCs w:val="48"/>
        </w:rPr>
      </w:pPr>
      <w:r w:rsidRPr="006C6031">
        <w:rPr>
          <w:rFonts w:ascii="Times New Roman" w:hAnsi="Times New Roman" w:cs="Times New Roman"/>
          <w:b/>
          <w:sz w:val="48"/>
          <w:szCs w:val="48"/>
        </w:rPr>
        <w:t>1 Pe.3:22</w:t>
      </w:r>
      <w:r>
        <w:rPr>
          <w:rFonts w:ascii="Times New Roman" w:hAnsi="Times New Roman" w:cs="Times New Roman"/>
          <w:sz w:val="48"/>
          <w:szCs w:val="48"/>
        </w:rPr>
        <w:t xml:space="preserve"> “Who (Jesus) is </w:t>
      </w:r>
      <w:r w:rsidRPr="006C6031">
        <w:rPr>
          <w:rFonts w:ascii="Times New Roman" w:hAnsi="Times New Roman" w:cs="Times New Roman"/>
          <w:color w:val="7030A0"/>
          <w:sz w:val="48"/>
          <w:szCs w:val="48"/>
        </w:rPr>
        <w:t>at the right of God</w:t>
      </w:r>
      <w:r>
        <w:rPr>
          <w:rFonts w:ascii="Times New Roman" w:hAnsi="Times New Roman" w:cs="Times New Roman"/>
          <w:sz w:val="48"/>
          <w:szCs w:val="48"/>
        </w:rPr>
        <w:t xml:space="preserve"> being gone into heaven, angels and authorities and powers </w:t>
      </w:r>
      <w:r w:rsidRPr="006C6031">
        <w:rPr>
          <w:rFonts w:ascii="Times New Roman" w:hAnsi="Times New Roman" w:cs="Times New Roman"/>
          <w:color w:val="C00000"/>
          <w:sz w:val="48"/>
          <w:szCs w:val="48"/>
          <w:u w:val="single"/>
        </w:rPr>
        <w:t>being subordinated</w:t>
      </w:r>
      <w:r>
        <w:rPr>
          <w:rFonts w:ascii="Times New Roman" w:hAnsi="Times New Roman" w:cs="Times New Roman"/>
          <w:sz w:val="48"/>
          <w:szCs w:val="48"/>
        </w:rPr>
        <w:t xml:space="preserve"> to Him.”</w:t>
      </w:r>
    </w:p>
    <w:p w:rsidR="00990BE1" w:rsidRDefault="00990BE1" w:rsidP="00990BE1">
      <w:pPr>
        <w:rPr>
          <w:rFonts w:ascii="Times New Roman" w:hAnsi="Times New Roman" w:cs="Times New Roman"/>
          <w:sz w:val="48"/>
          <w:szCs w:val="48"/>
        </w:rPr>
      </w:pPr>
      <w:r w:rsidRPr="006C6031">
        <w:rPr>
          <w:rFonts w:ascii="Times New Roman" w:hAnsi="Times New Roman" w:cs="Times New Roman"/>
          <w:b/>
          <w:sz w:val="48"/>
          <w:szCs w:val="48"/>
        </w:rPr>
        <w:t>1 Pe.5:5</w:t>
      </w:r>
      <w:r>
        <w:rPr>
          <w:rFonts w:ascii="Times New Roman" w:hAnsi="Times New Roman" w:cs="Times New Roman"/>
          <w:sz w:val="48"/>
          <w:szCs w:val="48"/>
        </w:rPr>
        <w:t xml:space="preserve"> “In like manner let the younger </w:t>
      </w:r>
      <w:r w:rsidRPr="006C6031">
        <w:rPr>
          <w:rFonts w:ascii="Times New Roman" w:hAnsi="Times New Roman" w:cs="Times New Roman"/>
          <w:color w:val="C00000"/>
          <w:sz w:val="48"/>
          <w:szCs w:val="48"/>
          <w:u w:val="single"/>
        </w:rPr>
        <w:t>be subordinated</w:t>
      </w:r>
      <w:r>
        <w:rPr>
          <w:rFonts w:ascii="Times New Roman" w:hAnsi="Times New Roman" w:cs="Times New Roman"/>
          <w:sz w:val="48"/>
          <w:szCs w:val="48"/>
        </w:rPr>
        <w:t xml:space="preserve"> to the elder. And all </w:t>
      </w:r>
      <w:r w:rsidRPr="006C6031">
        <w:rPr>
          <w:rFonts w:ascii="Times New Roman" w:hAnsi="Times New Roman" w:cs="Times New Roman"/>
          <w:color w:val="C00000"/>
          <w:sz w:val="48"/>
          <w:szCs w:val="48"/>
          <w:u w:val="single"/>
        </w:rPr>
        <w:t>being subordinated</w:t>
      </w:r>
      <w:r>
        <w:rPr>
          <w:rFonts w:ascii="Times New Roman" w:hAnsi="Times New Roman" w:cs="Times New Roman"/>
          <w:sz w:val="48"/>
          <w:szCs w:val="48"/>
        </w:rPr>
        <w:t xml:space="preserve"> to one another adorn humility.”</w:t>
      </w:r>
    </w:p>
    <w:p w:rsidR="00990BE1" w:rsidRDefault="00990BE1" w:rsidP="00990BE1">
      <w:pPr>
        <w:rPr>
          <w:rFonts w:ascii="Times New Roman" w:hAnsi="Times New Roman" w:cs="Times New Roman"/>
          <w:sz w:val="48"/>
          <w:szCs w:val="48"/>
        </w:rPr>
      </w:pPr>
    </w:p>
    <w:p w:rsidR="00F514C8" w:rsidRPr="001B6A7A" w:rsidRDefault="00F514C8" w:rsidP="00990BE1">
      <w:pPr>
        <w:rPr>
          <w:rFonts w:ascii="Times New Roman" w:hAnsi="Times New Roman" w:cs="Times New Roman"/>
          <w:sz w:val="48"/>
          <w:szCs w:val="48"/>
        </w:rPr>
      </w:pPr>
    </w:p>
    <w:p w:rsidR="001B6A7A" w:rsidRPr="000B6D28" w:rsidRDefault="000B6D28" w:rsidP="00B521C2">
      <w:pPr>
        <w:rPr>
          <w:rFonts w:ascii="Times New Roman" w:hAnsi="Times New Roman" w:cs="Times New Roman"/>
          <w:b/>
          <w:sz w:val="48"/>
          <w:szCs w:val="48"/>
        </w:rPr>
      </w:pPr>
      <w:r w:rsidRPr="000B6D28">
        <w:rPr>
          <w:rFonts w:ascii="Times New Roman" w:hAnsi="Times New Roman" w:cs="Times New Roman"/>
          <w:b/>
          <w:sz w:val="48"/>
          <w:szCs w:val="48"/>
        </w:rPr>
        <w:lastRenderedPageBreak/>
        <w:t>OT Analogies:</w:t>
      </w:r>
    </w:p>
    <w:p w:rsidR="00990BE1" w:rsidRDefault="00990BE1" w:rsidP="00B521C2">
      <w:pPr>
        <w:rPr>
          <w:rFonts w:ascii="Times New Roman" w:hAnsi="Times New Roman" w:cs="Times New Roman"/>
          <w:sz w:val="48"/>
          <w:szCs w:val="48"/>
        </w:rPr>
      </w:pPr>
      <w:r w:rsidRPr="000862D1">
        <w:rPr>
          <w:rFonts w:ascii="Times New Roman" w:hAnsi="Times New Roman" w:cs="Times New Roman"/>
          <w:b/>
          <w:sz w:val="48"/>
          <w:szCs w:val="48"/>
        </w:rPr>
        <w:t>Psa.18:47</w:t>
      </w:r>
      <w:r>
        <w:rPr>
          <w:rFonts w:ascii="Times New Roman" w:hAnsi="Times New Roman" w:cs="Times New Roman"/>
          <w:sz w:val="48"/>
          <w:szCs w:val="48"/>
        </w:rPr>
        <w:t xml:space="preserve"> “the God Who gives acts of vengeance to me, and </w:t>
      </w:r>
      <w:r w:rsidRPr="00990BE1">
        <w:rPr>
          <w:rFonts w:ascii="Times New Roman" w:hAnsi="Times New Roman" w:cs="Times New Roman"/>
          <w:color w:val="C00000"/>
          <w:sz w:val="48"/>
          <w:szCs w:val="48"/>
          <w:u w:val="single"/>
        </w:rPr>
        <w:t>subordinating</w:t>
      </w:r>
      <w:r>
        <w:rPr>
          <w:rFonts w:ascii="Times New Roman" w:hAnsi="Times New Roman" w:cs="Times New Roman"/>
          <w:sz w:val="48"/>
          <w:szCs w:val="48"/>
        </w:rPr>
        <w:t xml:space="preserve"> peoples under me”</w:t>
      </w:r>
    </w:p>
    <w:p w:rsidR="00990BE1" w:rsidRDefault="00990BE1" w:rsidP="00B521C2">
      <w:pPr>
        <w:rPr>
          <w:rFonts w:ascii="Times New Roman" w:hAnsi="Times New Roman" w:cs="Times New Roman"/>
          <w:sz w:val="48"/>
          <w:szCs w:val="48"/>
        </w:rPr>
      </w:pPr>
      <w:r>
        <w:rPr>
          <w:rFonts w:ascii="Times New Roman" w:hAnsi="Times New Roman" w:cs="Times New Roman"/>
          <w:sz w:val="48"/>
          <w:szCs w:val="48"/>
        </w:rPr>
        <w:t>David as a type of Messiah.</w:t>
      </w:r>
    </w:p>
    <w:p w:rsidR="00990BE1" w:rsidRDefault="00990BE1" w:rsidP="00B521C2">
      <w:pPr>
        <w:rPr>
          <w:rFonts w:ascii="Times New Roman" w:hAnsi="Times New Roman" w:cs="Times New Roman"/>
          <w:sz w:val="48"/>
          <w:szCs w:val="48"/>
        </w:rPr>
      </w:pPr>
      <w:r>
        <w:rPr>
          <w:rFonts w:ascii="Times New Roman" w:hAnsi="Times New Roman" w:cs="Times New Roman"/>
          <w:b/>
          <w:sz w:val="48"/>
          <w:szCs w:val="48"/>
        </w:rPr>
        <w:t xml:space="preserve">Psa.47:2-3 </w:t>
      </w:r>
      <w:r w:rsidRPr="009A3745">
        <w:rPr>
          <w:rFonts w:ascii="Times New Roman" w:hAnsi="Times New Roman" w:cs="Times New Roman"/>
          <w:sz w:val="48"/>
          <w:szCs w:val="48"/>
        </w:rPr>
        <w:t>“Because the Lord the Highest is fearful, a great king of all the earth</w:t>
      </w:r>
      <w:r>
        <w:rPr>
          <w:rFonts w:ascii="Times New Roman" w:hAnsi="Times New Roman" w:cs="Times New Roman"/>
          <w:sz w:val="48"/>
          <w:szCs w:val="48"/>
        </w:rPr>
        <w:t xml:space="preserve">. He </w:t>
      </w:r>
      <w:r w:rsidRPr="009A3745">
        <w:rPr>
          <w:rFonts w:ascii="Times New Roman" w:hAnsi="Times New Roman" w:cs="Times New Roman"/>
          <w:color w:val="C00000"/>
          <w:sz w:val="48"/>
          <w:szCs w:val="48"/>
          <w:u w:val="single"/>
        </w:rPr>
        <w:t>subordinated</w:t>
      </w:r>
      <w:r>
        <w:rPr>
          <w:rFonts w:ascii="Times New Roman" w:hAnsi="Times New Roman" w:cs="Times New Roman"/>
          <w:sz w:val="48"/>
          <w:szCs w:val="48"/>
        </w:rPr>
        <w:t xml:space="preserve"> peoples to us and nations </w:t>
      </w:r>
      <w:r w:rsidRPr="009A3745">
        <w:rPr>
          <w:rFonts w:ascii="Times New Roman" w:hAnsi="Times New Roman" w:cs="Times New Roman"/>
          <w:sz w:val="48"/>
          <w:szCs w:val="48"/>
          <w:u w:val="single"/>
        </w:rPr>
        <w:t>under our feet</w:t>
      </w:r>
      <w:r>
        <w:rPr>
          <w:rFonts w:ascii="Times New Roman" w:hAnsi="Times New Roman" w:cs="Times New Roman"/>
          <w:sz w:val="48"/>
          <w:szCs w:val="48"/>
        </w:rPr>
        <w:t>.”</w:t>
      </w:r>
    </w:p>
    <w:p w:rsidR="000B6D28" w:rsidRDefault="000B6D28" w:rsidP="00B521C2">
      <w:pPr>
        <w:rPr>
          <w:rFonts w:ascii="Times New Roman" w:hAnsi="Times New Roman" w:cs="Times New Roman"/>
          <w:sz w:val="48"/>
          <w:szCs w:val="48"/>
        </w:rPr>
      </w:pPr>
      <w:r w:rsidRPr="000B6D28">
        <w:rPr>
          <w:rFonts w:ascii="Times New Roman" w:hAnsi="Times New Roman" w:cs="Times New Roman"/>
          <w:b/>
          <w:sz w:val="48"/>
          <w:szCs w:val="48"/>
        </w:rPr>
        <w:t>Mic.4:1</w:t>
      </w:r>
      <w:r w:rsidR="00B31BF7">
        <w:rPr>
          <w:rFonts w:ascii="Times New Roman" w:hAnsi="Times New Roman" w:cs="Times New Roman"/>
          <w:sz w:val="48"/>
          <w:szCs w:val="48"/>
        </w:rPr>
        <w:t>"</w:t>
      </w:r>
      <w:r>
        <w:rPr>
          <w:rFonts w:ascii="Times New Roman" w:hAnsi="Times New Roman" w:cs="Times New Roman"/>
          <w:sz w:val="48"/>
          <w:szCs w:val="48"/>
        </w:rPr>
        <w:t xml:space="preserve">And it will be visible in the last days: the mountain of the Lord will be prepared </w:t>
      </w:r>
      <w:r w:rsidR="00B31BF7">
        <w:rPr>
          <w:rFonts w:ascii="Times New Roman" w:hAnsi="Times New Roman" w:cs="Times New Roman"/>
          <w:sz w:val="48"/>
          <w:szCs w:val="48"/>
        </w:rPr>
        <w:t xml:space="preserve">upon the tops of the mountains and it will be suspended </w:t>
      </w:r>
      <w:r w:rsidR="00B31BF7" w:rsidRPr="00B31BF7">
        <w:rPr>
          <w:rFonts w:ascii="Times New Roman" w:hAnsi="Times New Roman" w:cs="Times New Roman"/>
          <w:sz w:val="48"/>
          <w:szCs w:val="48"/>
          <w:u w:val="double"/>
        </w:rPr>
        <w:t>up above</w:t>
      </w:r>
      <w:r w:rsidR="00F514C8" w:rsidRPr="00F514C8">
        <w:rPr>
          <w:rFonts w:ascii="Times New Roman" w:hAnsi="Times New Roman" w:cs="Times New Roman"/>
          <w:sz w:val="48"/>
          <w:szCs w:val="48"/>
        </w:rPr>
        <w:t xml:space="preserve"> </w:t>
      </w:r>
      <w:r w:rsidR="00B31BF7" w:rsidRPr="00B31BF7">
        <w:rPr>
          <w:rFonts w:ascii="Times New Roman" w:hAnsi="Times New Roman" w:cs="Times New Roman"/>
          <w:color w:val="C00000"/>
          <w:sz w:val="48"/>
          <w:szCs w:val="48"/>
        </w:rPr>
        <w:t>the hills</w:t>
      </w:r>
      <w:r w:rsidR="00B31BF7">
        <w:rPr>
          <w:rFonts w:ascii="Times New Roman" w:hAnsi="Times New Roman" w:cs="Times New Roman"/>
          <w:sz w:val="48"/>
          <w:szCs w:val="48"/>
        </w:rPr>
        <w:t>, and peoples will hasten toward it."</w:t>
      </w:r>
      <w:r w:rsidR="00F926EF">
        <w:rPr>
          <w:rFonts w:ascii="Times New Roman" w:hAnsi="Times New Roman" w:cs="Times New Roman"/>
          <w:sz w:val="48"/>
          <w:szCs w:val="48"/>
        </w:rPr>
        <w:t xml:space="preserve"> - similar to </w:t>
      </w:r>
      <w:r w:rsidR="00F926EF" w:rsidRPr="00F926EF">
        <w:rPr>
          <w:rFonts w:ascii="Times New Roman" w:hAnsi="Times New Roman" w:cs="Times New Roman"/>
          <w:b/>
          <w:sz w:val="48"/>
          <w:szCs w:val="48"/>
        </w:rPr>
        <w:t>Isa.2:2</w:t>
      </w:r>
      <w:r w:rsidR="00B448D6" w:rsidRPr="00B448D6">
        <w:rPr>
          <w:rFonts w:ascii="Times New Roman" w:hAnsi="Times New Roman" w:cs="Times New Roman"/>
          <w:sz w:val="48"/>
          <w:szCs w:val="48"/>
        </w:rPr>
        <w:t>, which s</w:t>
      </w:r>
      <w:r w:rsidR="00B448D6">
        <w:rPr>
          <w:rFonts w:ascii="Times New Roman" w:hAnsi="Times New Roman" w:cs="Times New Roman"/>
          <w:sz w:val="48"/>
          <w:szCs w:val="48"/>
        </w:rPr>
        <w:t>ay</w:t>
      </w:r>
      <w:r w:rsidR="00B448D6" w:rsidRPr="00B448D6">
        <w:rPr>
          <w:rFonts w:ascii="Times New Roman" w:hAnsi="Times New Roman" w:cs="Times New Roman"/>
          <w:sz w:val="48"/>
          <w:szCs w:val="48"/>
        </w:rPr>
        <w:t>s "all the nations" vice "peoples".</w:t>
      </w:r>
    </w:p>
    <w:p w:rsidR="00B16B01" w:rsidRDefault="00B16B01" w:rsidP="00B521C2">
      <w:pPr>
        <w:rPr>
          <w:rFonts w:ascii="Times New Roman" w:hAnsi="Times New Roman" w:cs="Times New Roman"/>
          <w:sz w:val="48"/>
          <w:szCs w:val="48"/>
        </w:rPr>
      </w:pPr>
    </w:p>
    <w:p w:rsidR="00990BE1" w:rsidRPr="00B16B01" w:rsidRDefault="00990BE1" w:rsidP="00990BE1">
      <w:pPr>
        <w:rPr>
          <w:rFonts w:ascii="Arial" w:hAnsi="Arial" w:cs="Arial"/>
          <w:sz w:val="24"/>
          <w:szCs w:val="24"/>
        </w:rPr>
      </w:pPr>
      <w:r>
        <w:rPr>
          <w:rFonts w:ascii="Times New Roman" w:hAnsi="Times New Roman" w:cs="Times New Roman"/>
          <w:sz w:val="48"/>
          <w:szCs w:val="48"/>
        </w:rPr>
        <w:t xml:space="preserve">hupotasso - </w:t>
      </w:r>
      <w:r w:rsidRPr="00B16B01">
        <w:rPr>
          <w:rFonts w:ascii="Arial" w:hAnsi="Arial" w:cs="Arial"/>
          <w:sz w:val="24"/>
          <w:szCs w:val="24"/>
        </w:rPr>
        <w:t xml:space="preserve">1 Ki. 10:15; 1 Chr. 22:18; 29:24; 2 Chr. 9:14; Est. 3:13; 8:12; 2 Ma. 4:12; 8:9, 22; 9:12; 13:23; 3 Ma. 1:7; 2:13; </w:t>
      </w:r>
      <w:r w:rsidRPr="00CE0AA1">
        <w:rPr>
          <w:rFonts w:ascii="Arial" w:hAnsi="Arial" w:cs="Arial"/>
          <w:color w:val="FF0000"/>
          <w:sz w:val="24"/>
          <w:szCs w:val="24"/>
        </w:rPr>
        <w:t>Ps. 8:7</w:t>
      </w:r>
      <w:r w:rsidRPr="00B16B01">
        <w:rPr>
          <w:rFonts w:ascii="Arial" w:hAnsi="Arial" w:cs="Arial"/>
          <w:sz w:val="24"/>
          <w:szCs w:val="24"/>
        </w:rPr>
        <w:t xml:space="preserve">; </w:t>
      </w:r>
      <w:r w:rsidRPr="009A3745">
        <w:rPr>
          <w:rFonts w:ascii="Arial" w:hAnsi="Arial" w:cs="Arial"/>
          <w:color w:val="FF0000"/>
          <w:sz w:val="24"/>
          <w:szCs w:val="24"/>
        </w:rPr>
        <w:t>17:48</w:t>
      </w:r>
      <w:r w:rsidRPr="00B16B01">
        <w:rPr>
          <w:rFonts w:ascii="Arial" w:hAnsi="Arial" w:cs="Arial"/>
          <w:sz w:val="24"/>
          <w:szCs w:val="24"/>
        </w:rPr>
        <w:t xml:space="preserve">; </w:t>
      </w:r>
      <w:r w:rsidRPr="009A3745">
        <w:rPr>
          <w:rFonts w:ascii="Arial" w:hAnsi="Arial" w:cs="Arial"/>
          <w:color w:val="FF0000"/>
          <w:sz w:val="24"/>
          <w:szCs w:val="24"/>
        </w:rPr>
        <w:t>36:7</w:t>
      </w:r>
      <w:r w:rsidRPr="00B16B01">
        <w:rPr>
          <w:rFonts w:ascii="Arial" w:hAnsi="Arial" w:cs="Arial"/>
          <w:sz w:val="24"/>
          <w:szCs w:val="24"/>
        </w:rPr>
        <w:t xml:space="preserve">; </w:t>
      </w:r>
      <w:r w:rsidRPr="004E29F4">
        <w:rPr>
          <w:rFonts w:ascii="Arial" w:hAnsi="Arial" w:cs="Arial"/>
          <w:color w:val="FF0000"/>
          <w:sz w:val="24"/>
          <w:szCs w:val="24"/>
        </w:rPr>
        <w:t>46:4</w:t>
      </w:r>
      <w:r w:rsidRPr="00B16B01">
        <w:rPr>
          <w:rFonts w:ascii="Arial" w:hAnsi="Arial" w:cs="Arial"/>
          <w:sz w:val="24"/>
          <w:szCs w:val="24"/>
        </w:rPr>
        <w:t xml:space="preserve">; </w:t>
      </w:r>
      <w:r w:rsidRPr="004E29F4">
        <w:rPr>
          <w:rFonts w:ascii="Arial" w:hAnsi="Arial" w:cs="Arial"/>
          <w:color w:val="FF0000"/>
          <w:sz w:val="24"/>
          <w:szCs w:val="24"/>
        </w:rPr>
        <w:t>59:10</w:t>
      </w:r>
      <w:r w:rsidRPr="00B16B01">
        <w:rPr>
          <w:rFonts w:ascii="Arial" w:hAnsi="Arial" w:cs="Arial"/>
          <w:sz w:val="24"/>
          <w:szCs w:val="24"/>
        </w:rPr>
        <w:t xml:space="preserve">; </w:t>
      </w:r>
      <w:r w:rsidRPr="004E29F4">
        <w:rPr>
          <w:rFonts w:ascii="Arial" w:hAnsi="Arial" w:cs="Arial"/>
          <w:color w:val="FF0000"/>
          <w:sz w:val="24"/>
          <w:szCs w:val="24"/>
        </w:rPr>
        <w:t>61:2, 6</w:t>
      </w:r>
      <w:r w:rsidRPr="00B16B01">
        <w:rPr>
          <w:rFonts w:ascii="Arial" w:hAnsi="Arial" w:cs="Arial"/>
          <w:sz w:val="24"/>
          <w:szCs w:val="24"/>
        </w:rPr>
        <w:t xml:space="preserve">; </w:t>
      </w:r>
      <w:r w:rsidRPr="004E29F4">
        <w:rPr>
          <w:rFonts w:ascii="Arial" w:hAnsi="Arial" w:cs="Arial"/>
          <w:color w:val="FF0000"/>
          <w:sz w:val="24"/>
          <w:szCs w:val="24"/>
        </w:rPr>
        <w:t>107:10</w:t>
      </w:r>
      <w:r w:rsidRPr="00B16B01">
        <w:rPr>
          <w:rFonts w:ascii="Arial" w:hAnsi="Arial" w:cs="Arial"/>
          <w:sz w:val="24"/>
          <w:szCs w:val="24"/>
        </w:rPr>
        <w:t xml:space="preserve">; </w:t>
      </w:r>
      <w:r w:rsidRPr="0039046E">
        <w:rPr>
          <w:rFonts w:ascii="Arial" w:hAnsi="Arial" w:cs="Arial"/>
          <w:color w:val="FF0000"/>
          <w:sz w:val="24"/>
          <w:szCs w:val="24"/>
        </w:rPr>
        <w:t>143:2</w:t>
      </w:r>
      <w:r w:rsidRPr="00B16B01">
        <w:rPr>
          <w:rFonts w:ascii="Arial" w:hAnsi="Arial" w:cs="Arial"/>
          <w:sz w:val="24"/>
          <w:szCs w:val="24"/>
        </w:rPr>
        <w:t xml:space="preserve">; Wis. 8:14; 18:22; </w:t>
      </w:r>
      <w:r w:rsidRPr="0039046E">
        <w:rPr>
          <w:rFonts w:ascii="Arial" w:hAnsi="Arial" w:cs="Arial"/>
          <w:color w:val="FF0000"/>
          <w:sz w:val="24"/>
          <w:szCs w:val="24"/>
        </w:rPr>
        <w:t>Hag. 2:18</w:t>
      </w:r>
      <w:r w:rsidRPr="00B16B01">
        <w:rPr>
          <w:rFonts w:ascii="Arial" w:hAnsi="Arial" w:cs="Arial"/>
          <w:sz w:val="24"/>
          <w:szCs w:val="24"/>
        </w:rPr>
        <w:t xml:space="preserve">; </w:t>
      </w:r>
      <w:r w:rsidRPr="0039046E">
        <w:rPr>
          <w:rFonts w:ascii="Arial" w:hAnsi="Arial" w:cs="Arial"/>
          <w:sz w:val="24"/>
          <w:szCs w:val="24"/>
          <w:u w:val="single"/>
        </w:rPr>
        <w:t>Dan. 7:27</w:t>
      </w:r>
      <w:r w:rsidRPr="00B16B01">
        <w:rPr>
          <w:rFonts w:ascii="Arial" w:hAnsi="Arial" w:cs="Arial"/>
          <w:sz w:val="24"/>
          <w:szCs w:val="24"/>
        </w:rPr>
        <w:t xml:space="preserve">; </w:t>
      </w:r>
      <w:r w:rsidRPr="00F508F9">
        <w:rPr>
          <w:rFonts w:ascii="Arial" w:hAnsi="Arial" w:cs="Arial"/>
          <w:sz w:val="24"/>
          <w:szCs w:val="24"/>
          <w:u w:val="single"/>
        </w:rPr>
        <w:t>11:37</w:t>
      </w:r>
      <w:r w:rsidRPr="00B16B01">
        <w:rPr>
          <w:rFonts w:ascii="Arial" w:hAnsi="Arial" w:cs="Arial"/>
          <w:sz w:val="24"/>
          <w:szCs w:val="24"/>
        </w:rPr>
        <w:t xml:space="preserve">; Dat. 6:14; 11:39; </w:t>
      </w:r>
      <w:r w:rsidRPr="006135BA">
        <w:rPr>
          <w:rFonts w:ascii="Arial" w:hAnsi="Arial" w:cs="Arial"/>
          <w:color w:val="FF0000"/>
          <w:sz w:val="24"/>
          <w:szCs w:val="24"/>
        </w:rPr>
        <w:t>Lk. 2:51</w:t>
      </w:r>
      <w:r w:rsidRPr="00B16B01">
        <w:rPr>
          <w:rFonts w:ascii="Arial" w:hAnsi="Arial" w:cs="Arial"/>
          <w:sz w:val="24"/>
          <w:szCs w:val="24"/>
        </w:rPr>
        <w:t xml:space="preserve">; </w:t>
      </w:r>
      <w:r w:rsidRPr="00E81C66">
        <w:rPr>
          <w:rFonts w:ascii="Arial" w:hAnsi="Arial" w:cs="Arial"/>
          <w:color w:val="FF0000"/>
          <w:sz w:val="24"/>
          <w:szCs w:val="24"/>
        </w:rPr>
        <w:t>10:17, 20</w:t>
      </w:r>
      <w:r w:rsidRPr="00B16B01">
        <w:rPr>
          <w:rFonts w:ascii="Arial" w:hAnsi="Arial" w:cs="Arial"/>
          <w:sz w:val="24"/>
          <w:szCs w:val="24"/>
        </w:rPr>
        <w:t xml:space="preserve">; </w:t>
      </w:r>
      <w:r w:rsidRPr="00E81C66">
        <w:rPr>
          <w:rFonts w:ascii="Arial" w:hAnsi="Arial" w:cs="Arial"/>
          <w:color w:val="FF0000"/>
          <w:sz w:val="24"/>
          <w:szCs w:val="24"/>
        </w:rPr>
        <w:t>Rom. 8:7, 20</w:t>
      </w:r>
      <w:r w:rsidRPr="00B16B01">
        <w:rPr>
          <w:rFonts w:ascii="Arial" w:hAnsi="Arial" w:cs="Arial"/>
          <w:sz w:val="24"/>
          <w:szCs w:val="24"/>
        </w:rPr>
        <w:t xml:space="preserve">; </w:t>
      </w:r>
      <w:r w:rsidRPr="008E1047">
        <w:rPr>
          <w:rFonts w:ascii="Arial" w:hAnsi="Arial" w:cs="Arial"/>
          <w:color w:val="FF0000"/>
          <w:sz w:val="24"/>
          <w:szCs w:val="24"/>
        </w:rPr>
        <w:t>10:3</w:t>
      </w:r>
      <w:r w:rsidRPr="00B16B01">
        <w:rPr>
          <w:rFonts w:ascii="Arial" w:hAnsi="Arial" w:cs="Arial"/>
          <w:sz w:val="24"/>
          <w:szCs w:val="24"/>
        </w:rPr>
        <w:t xml:space="preserve">; </w:t>
      </w:r>
      <w:r w:rsidRPr="00CD1B00">
        <w:rPr>
          <w:rFonts w:ascii="Arial" w:hAnsi="Arial" w:cs="Arial"/>
          <w:color w:val="FF0000"/>
          <w:sz w:val="24"/>
          <w:szCs w:val="24"/>
        </w:rPr>
        <w:t>13:1, 5</w:t>
      </w:r>
      <w:r w:rsidRPr="00B16B01">
        <w:rPr>
          <w:rFonts w:ascii="Arial" w:hAnsi="Arial" w:cs="Arial"/>
          <w:sz w:val="24"/>
          <w:szCs w:val="24"/>
        </w:rPr>
        <w:t xml:space="preserve">; </w:t>
      </w:r>
      <w:r w:rsidRPr="00CD1B00">
        <w:rPr>
          <w:rFonts w:ascii="Arial" w:hAnsi="Arial" w:cs="Arial"/>
          <w:color w:val="FF0000"/>
          <w:sz w:val="24"/>
          <w:szCs w:val="24"/>
        </w:rPr>
        <w:t>1 Co. 14:32, 34</w:t>
      </w:r>
      <w:r w:rsidRPr="00B16B01">
        <w:rPr>
          <w:rFonts w:ascii="Arial" w:hAnsi="Arial" w:cs="Arial"/>
          <w:sz w:val="24"/>
          <w:szCs w:val="24"/>
        </w:rPr>
        <w:t xml:space="preserve">; </w:t>
      </w:r>
      <w:r w:rsidRPr="0028790C">
        <w:rPr>
          <w:rFonts w:ascii="Arial" w:hAnsi="Arial" w:cs="Arial"/>
          <w:color w:val="FF0000"/>
          <w:sz w:val="24"/>
          <w:szCs w:val="24"/>
        </w:rPr>
        <w:t>15:27f</w:t>
      </w:r>
      <w:r w:rsidRPr="00B16B01">
        <w:rPr>
          <w:rFonts w:ascii="Arial" w:hAnsi="Arial" w:cs="Arial"/>
          <w:sz w:val="24"/>
          <w:szCs w:val="24"/>
        </w:rPr>
        <w:t xml:space="preserve">; </w:t>
      </w:r>
      <w:r w:rsidRPr="000C21D0">
        <w:rPr>
          <w:rFonts w:ascii="Arial" w:hAnsi="Arial" w:cs="Arial"/>
          <w:color w:val="FF0000"/>
          <w:sz w:val="24"/>
          <w:szCs w:val="24"/>
        </w:rPr>
        <w:t>16:16</w:t>
      </w:r>
      <w:r w:rsidRPr="00B16B01">
        <w:rPr>
          <w:rFonts w:ascii="Arial" w:hAnsi="Arial" w:cs="Arial"/>
          <w:sz w:val="24"/>
          <w:szCs w:val="24"/>
        </w:rPr>
        <w:t xml:space="preserve">; </w:t>
      </w:r>
      <w:r w:rsidRPr="000C21D0">
        <w:rPr>
          <w:rFonts w:ascii="Arial" w:hAnsi="Arial" w:cs="Arial"/>
          <w:color w:val="FF0000"/>
          <w:sz w:val="24"/>
          <w:szCs w:val="24"/>
        </w:rPr>
        <w:t xml:space="preserve">Eph. 1:22; 5:21, </w:t>
      </w:r>
      <w:r w:rsidRPr="000C21D0">
        <w:rPr>
          <w:rFonts w:ascii="Arial" w:hAnsi="Arial" w:cs="Arial"/>
          <w:color w:val="FF0000"/>
          <w:sz w:val="24"/>
          <w:szCs w:val="24"/>
        </w:rPr>
        <w:lastRenderedPageBreak/>
        <w:t>24</w:t>
      </w:r>
      <w:r w:rsidRPr="00B16B01">
        <w:rPr>
          <w:rFonts w:ascii="Arial" w:hAnsi="Arial" w:cs="Arial"/>
          <w:sz w:val="24"/>
          <w:szCs w:val="24"/>
        </w:rPr>
        <w:t xml:space="preserve">; </w:t>
      </w:r>
      <w:r w:rsidRPr="00CD1B00">
        <w:rPr>
          <w:rFonts w:ascii="Arial" w:hAnsi="Arial" w:cs="Arial"/>
          <w:color w:val="FF0000"/>
          <w:sz w:val="24"/>
          <w:szCs w:val="24"/>
        </w:rPr>
        <w:t>Phil. 3:21</w:t>
      </w:r>
      <w:r w:rsidRPr="00B16B01">
        <w:rPr>
          <w:rFonts w:ascii="Arial" w:hAnsi="Arial" w:cs="Arial"/>
          <w:sz w:val="24"/>
          <w:szCs w:val="24"/>
        </w:rPr>
        <w:t xml:space="preserve">; </w:t>
      </w:r>
      <w:r w:rsidRPr="006135BA">
        <w:rPr>
          <w:rFonts w:ascii="Arial" w:hAnsi="Arial" w:cs="Arial"/>
          <w:color w:val="FF0000"/>
          <w:sz w:val="24"/>
          <w:szCs w:val="24"/>
        </w:rPr>
        <w:t>Col. 3:18</w:t>
      </w:r>
      <w:r w:rsidRPr="00B16B01">
        <w:rPr>
          <w:rFonts w:ascii="Arial" w:hAnsi="Arial" w:cs="Arial"/>
          <w:sz w:val="24"/>
          <w:szCs w:val="24"/>
        </w:rPr>
        <w:t xml:space="preserve">; </w:t>
      </w:r>
      <w:r w:rsidRPr="006135BA">
        <w:rPr>
          <w:rFonts w:ascii="Arial" w:hAnsi="Arial" w:cs="Arial"/>
          <w:color w:val="FF0000"/>
          <w:sz w:val="24"/>
          <w:szCs w:val="24"/>
        </w:rPr>
        <w:t>Tit. 2:5, 9; 3:1</w:t>
      </w:r>
      <w:r w:rsidRPr="00B16B01">
        <w:rPr>
          <w:rFonts w:ascii="Arial" w:hAnsi="Arial" w:cs="Arial"/>
          <w:sz w:val="24"/>
          <w:szCs w:val="24"/>
        </w:rPr>
        <w:t xml:space="preserve">; </w:t>
      </w:r>
      <w:r w:rsidRPr="00D43E28">
        <w:rPr>
          <w:rFonts w:ascii="Arial" w:hAnsi="Arial" w:cs="Arial"/>
          <w:color w:val="FF0000"/>
          <w:sz w:val="24"/>
          <w:szCs w:val="24"/>
        </w:rPr>
        <w:t>Heb. 2:5, 8</w:t>
      </w:r>
      <w:r w:rsidRPr="00B16B01">
        <w:rPr>
          <w:rFonts w:ascii="Arial" w:hAnsi="Arial" w:cs="Arial"/>
          <w:sz w:val="24"/>
          <w:szCs w:val="24"/>
        </w:rPr>
        <w:t xml:space="preserve">; </w:t>
      </w:r>
      <w:r w:rsidRPr="007E47D6">
        <w:rPr>
          <w:rFonts w:ascii="Arial" w:hAnsi="Arial" w:cs="Arial"/>
          <w:color w:val="FF0000"/>
          <w:sz w:val="24"/>
          <w:szCs w:val="24"/>
        </w:rPr>
        <w:t>12:9</w:t>
      </w:r>
      <w:r w:rsidRPr="00B16B01">
        <w:rPr>
          <w:rFonts w:ascii="Arial" w:hAnsi="Arial" w:cs="Arial"/>
          <w:sz w:val="24"/>
          <w:szCs w:val="24"/>
        </w:rPr>
        <w:t xml:space="preserve">; </w:t>
      </w:r>
      <w:r w:rsidRPr="00BC5ED5">
        <w:rPr>
          <w:rFonts w:ascii="Arial" w:hAnsi="Arial" w:cs="Arial"/>
          <w:color w:val="FF0000"/>
          <w:sz w:val="24"/>
          <w:szCs w:val="24"/>
        </w:rPr>
        <w:t>Jas. 4:7</w:t>
      </w:r>
      <w:r w:rsidRPr="00B16B01">
        <w:rPr>
          <w:rFonts w:ascii="Arial" w:hAnsi="Arial" w:cs="Arial"/>
          <w:sz w:val="24"/>
          <w:szCs w:val="24"/>
        </w:rPr>
        <w:t xml:space="preserve">; </w:t>
      </w:r>
      <w:r w:rsidRPr="00CA7F84">
        <w:rPr>
          <w:rFonts w:ascii="Arial" w:hAnsi="Arial" w:cs="Arial"/>
          <w:color w:val="FF0000"/>
          <w:sz w:val="24"/>
          <w:szCs w:val="24"/>
        </w:rPr>
        <w:t>1 Pet. 2:13, 18</w:t>
      </w:r>
      <w:r w:rsidRPr="00B16B01">
        <w:rPr>
          <w:rFonts w:ascii="Arial" w:hAnsi="Arial" w:cs="Arial"/>
          <w:sz w:val="24"/>
          <w:szCs w:val="24"/>
        </w:rPr>
        <w:t xml:space="preserve">; </w:t>
      </w:r>
      <w:r w:rsidRPr="006C6031">
        <w:rPr>
          <w:rFonts w:ascii="Arial" w:hAnsi="Arial" w:cs="Arial"/>
          <w:color w:val="FF0000"/>
          <w:sz w:val="24"/>
          <w:szCs w:val="24"/>
        </w:rPr>
        <w:t>3:1, 5</w:t>
      </w:r>
      <w:r w:rsidRPr="00B16B01">
        <w:rPr>
          <w:rFonts w:ascii="Arial" w:hAnsi="Arial" w:cs="Arial"/>
          <w:sz w:val="24"/>
          <w:szCs w:val="24"/>
        </w:rPr>
        <w:t>,</w:t>
      </w:r>
      <w:r w:rsidRPr="006C6031">
        <w:rPr>
          <w:rFonts w:ascii="Arial" w:hAnsi="Arial" w:cs="Arial"/>
          <w:color w:val="FF0000"/>
          <w:sz w:val="24"/>
          <w:szCs w:val="24"/>
        </w:rPr>
        <w:t xml:space="preserve"> 22</w:t>
      </w:r>
      <w:r w:rsidRPr="00B16B01">
        <w:rPr>
          <w:rFonts w:ascii="Arial" w:hAnsi="Arial" w:cs="Arial"/>
          <w:sz w:val="24"/>
          <w:szCs w:val="24"/>
        </w:rPr>
        <w:t>;</w:t>
      </w:r>
      <w:r w:rsidRPr="00F34DCD">
        <w:rPr>
          <w:rFonts w:ascii="Arial" w:hAnsi="Arial" w:cs="Arial"/>
          <w:color w:val="FF0000"/>
          <w:sz w:val="24"/>
          <w:szCs w:val="24"/>
        </w:rPr>
        <w:t xml:space="preserve"> 5:5</w:t>
      </w:r>
    </w:p>
    <w:p w:rsidR="00990BE1" w:rsidRPr="003739A8" w:rsidRDefault="00990BE1" w:rsidP="00990BE1">
      <w:pPr>
        <w:rPr>
          <w:rFonts w:ascii="Arial" w:hAnsi="Arial" w:cs="Arial"/>
          <w:sz w:val="24"/>
          <w:szCs w:val="24"/>
        </w:rPr>
      </w:pPr>
      <w:r>
        <w:rPr>
          <w:rFonts w:ascii="Times New Roman" w:hAnsi="Times New Roman" w:cs="Times New Roman"/>
          <w:sz w:val="48"/>
          <w:szCs w:val="48"/>
        </w:rPr>
        <w:t xml:space="preserve">hupotage - </w:t>
      </w:r>
      <w:r w:rsidRPr="003739A8">
        <w:rPr>
          <w:rFonts w:ascii="Arial" w:hAnsi="Arial" w:cs="Arial"/>
          <w:sz w:val="24"/>
          <w:szCs w:val="24"/>
        </w:rPr>
        <w:t>2 Co. 9:13; Gal. 2:5; 1 Tim. 2:11; 3:4</w:t>
      </w:r>
    </w:p>
    <w:p w:rsidR="00990BE1" w:rsidRDefault="00990BE1" w:rsidP="00990BE1">
      <w:pPr>
        <w:rPr>
          <w:rFonts w:ascii="Arial" w:hAnsi="Arial" w:cs="Arial"/>
          <w:sz w:val="24"/>
          <w:szCs w:val="24"/>
        </w:rPr>
      </w:pPr>
      <w:r>
        <w:rPr>
          <w:rFonts w:ascii="Times New Roman" w:hAnsi="Times New Roman" w:cs="Times New Roman"/>
          <w:sz w:val="48"/>
          <w:szCs w:val="48"/>
        </w:rPr>
        <w:t xml:space="preserve">anupotaktos - </w:t>
      </w:r>
      <w:r w:rsidRPr="003739A8">
        <w:rPr>
          <w:rFonts w:ascii="Arial" w:hAnsi="Arial" w:cs="Arial"/>
          <w:sz w:val="24"/>
          <w:szCs w:val="24"/>
        </w:rPr>
        <w:t>1 Tim. 1:9; Tit. 1:6, 10; Heb. 2:8</w:t>
      </w:r>
    </w:p>
    <w:p w:rsidR="009E7ECF" w:rsidRPr="009E7ECF" w:rsidRDefault="009E7ECF" w:rsidP="00990BE1">
      <w:pPr>
        <w:rPr>
          <w:rFonts w:ascii="Times New Roman" w:hAnsi="Times New Roman" w:cs="Times New Roman"/>
          <w:sz w:val="48"/>
          <w:szCs w:val="48"/>
        </w:rPr>
      </w:pPr>
      <w:bookmarkStart w:id="0" w:name="_GoBack"/>
      <w:bookmarkEnd w:id="0"/>
      <w:r w:rsidRPr="009E7ECF">
        <w:rPr>
          <w:rFonts w:ascii="Times New Roman" w:hAnsi="Times New Roman" w:cs="Times New Roman"/>
          <w:sz w:val="48"/>
          <w:szCs w:val="48"/>
        </w:rPr>
        <w:t>hupokato</w:t>
      </w:r>
      <w:r>
        <w:rPr>
          <w:rFonts w:ascii="Times New Roman" w:hAnsi="Times New Roman" w:cs="Times New Roman"/>
          <w:sz w:val="48"/>
          <w:szCs w:val="48"/>
        </w:rPr>
        <w:t xml:space="preserve"> - </w:t>
      </w:r>
    </w:p>
    <w:p w:rsidR="005B222C" w:rsidRPr="005B222C" w:rsidRDefault="005B222C" w:rsidP="005B222C">
      <w:pPr>
        <w:autoSpaceDE w:val="0"/>
        <w:autoSpaceDN w:val="0"/>
        <w:adjustRightInd w:val="0"/>
        <w:spacing w:after="0" w:line="240" w:lineRule="auto"/>
        <w:rPr>
          <w:rFonts w:ascii="Times New Roman" w:eastAsia="HiddenHorzOCR" w:hAnsi="Times New Roman" w:cs="Times New Roman"/>
          <w:sz w:val="24"/>
          <w:szCs w:val="24"/>
        </w:rPr>
      </w:pPr>
      <w:r w:rsidRPr="005B222C">
        <w:rPr>
          <w:rFonts w:ascii="Times New Roman" w:eastAsia="HiddenHorzOCR" w:hAnsi="Times New Roman" w:cs="Times New Roman"/>
          <w:sz w:val="24"/>
          <w:szCs w:val="24"/>
        </w:rPr>
        <w:t xml:space="preserve">Mar 6: !l.sbakeolfthe dust </w:t>
      </w:r>
      <w:r w:rsidRPr="005B222C">
        <w:rPr>
          <w:rFonts w:ascii="HiddenHorzOCR" w:eastAsia="HiddenHorzOCR" w:cs="HiddenHorzOCR"/>
          <w:sz w:val="24"/>
          <w:szCs w:val="24"/>
        </w:rPr>
        <w:t>t~nder</w:t>
      </w:r>
      <w:r w:rsidRPr="005B222C">
        <w:rPr>
          <w:rFonts w:ascii="Times New Roman" w:eastAsia="HiddenHorzOCR" w:hAnsi="Times New Roman" w:cs="Times New Roman"/>
          <w:sz w:val="24"/>
          <w:szCs w:val="24"/>
        </w:rPr>
        <w:t>your fwt</w:t>
      </w:r>
    </w:p>
    <w:p w:rsidR="005B222C" w:rsidRPr="005B222C" w:rsidRDefault="005B222C" w:rsidP="005B222C">
      <w:pPr>
        <w:autoSpaceDE w:val="0"/>
        <w:autoSpaceDN w:val="0"/>
        <w:adjustRightInd w:val="0"/>
        <w:spacing w:after="0" w:line="240" w:lineRule="auto"/>
        <w:rPr>
          <w:rFonts w:ascii="Times New Roman" w:eastAsia="HiddenHorzOCR" w:hAnsi="Times New Roman" w:cs="Times New Roman"/>
          <w:sz w:val="24"/>
          <w:szCs w:val="24"/>
        </w:rPr>
      </w:pPr>
      <w:r w:rsidRPr="005B222C">
        <w:rPr>
          <w:rFonts w:ascii="Times New Roman" w:eastAsia="HiddenHorzOCR" w:hAnsi="Times New Roman" w:cs="Times New Roman"/>
          <w:sz w:val="24"/>
          <w:szCs w:val="24"/>
        </w:rPr>
        <w:t xml:space="preserve">7:28.yet the dogs </w:t>
      </w:r>
      <w:r w:rsidRPr="005B222C">
        <w:rPr>
          <w:rFonts w:ascii="Times New Roman" w:eastAsia="HiddenHorzOCR" w:hAnsi="Times New Roman" w:cs="Times New Roman"/>
          <w:i/>
          <w:iCs/>
          <w:sz w:val="24"/>
          <w:szCs w:val="24"/>
        </w:rPr>
        <w:t>""cler</w:t>
      </w:r>
      <w:r w:rsidRPr="005B222C">
        <w:rPr>
          <w:rFonts w:ascii="Times New Roman" w:eastAsia="HiddenHorzOCR" w:hAnsi="Times New Roman" w:cs="Times New Roman"/>
          <w:sz w:val="24"/>
          <w:szCs w:val="24"/>
        </w:rPr>
        <w:t>the table eat of</w:t>
      </w:r>
    </w:p>
    <w:p w:rsidR="005B222C" w:rsidRPr="005B222C" w:rsidRDefault="005B222C" w:rsidP="005B222C">
      <w:pPr>
        <w:autoSpaceDE w:val="0"/>
        <w:autoSpaceDN w:val="0"/>
        <w:adjustRightInd w:val="0"/>
        <w:spacing w:after="0" w:line="240" w:lineRule="auto"/>
        <w:rPr>
          <w:rFonts w:ascii="Times New Roman" w:eastAsia="HiddenHorzOCR" w:hAnsi="Times New Roman" w:cs="Times New Roman"/>
          <w:sz w:val="24"/>
          <w:szCs w:val="24"/>
        </w:rPr>
      </w:pPr>
      <w:r w:rsidRPr="005B222C">
        <w:rPr>
          <w:rFonts w:ascii="Times New Roman" w:eastAsia="HiddenHorzOCR" w:hAnsi="Times New Roman" w:cs="Times New Roman"/>
          <w:sz w:val="24"/>
          <w:szCs w:val="24"/>
        </w:rPr>
        <w:t>Lu. 8:]6,&lt;;&gt;rputteth(it}'Ullderabcd;</w:t>
      </w:r>
    </w:p>
    <w:p w:rsidR="005B222C" w:rsidRPr="005B222C" w:rsidRDefault="005B222C" w:rsidP="005B222C">
      <w:pPr>
        <w:autoSpaceDE w:val="0"/>
        <w:autoSpaceDN w:val="0"/>
        <w:adjustRightInd w:val="0"/>
        <w:spacing w:after="0" w:line="240" w:lineRule="auto"/>
        <w:rPr>
          <w:rFonts w:ascii="Times New Roman" w:eastAsia="HiddenHorzOCR" w:hAnsi="Times New Roman" w:cs="Times New Roman"/>
          <w:sz w:val="24"/>
          <w:szCs w:val="24"/>
        </w:rPr>
      </w:pPr>
      <w:r w:rsidRPr="005B222C">
        <w:rPr>
          <w:rFonts w:ascii="Times New Roman" w:eastAsia="HiddenHorzOCR" w:hAnsi="Times New Roman" w:cs="Times New Roman"/>
          <w:sz w:val="24"/>
          <w:szCs w:val="24"/>
        </w:rPr>
        <w:t xml:space="preserve">Job. I :OO(M ).I saw thee </w:t>
      </w:r>
      <w:r w:rsidRPr="005B222C">
        <w:rPr>
          <w:rFonts w:ascii="Times New Roman" w:eastAsia="HiddenHorzOCR" w:hAnsi="Times New Roman" w:cs="Times New Roman"/>
          <w:i/>
          <w:iCs/>
          <w:sz w:val="24"/>
          <w:szCs w:val="24"/>
        </w:rPr>
        <w:t>undt:r</w:t>
      </w:r>
      <w:r w:rsidRPr="005B222C">
        <w:rPr>
          <w:rFonts w:ascii="Times New Roman" w:eastAsia="HiddenHorzOCR" w:hAnsi="Times New Roman" w:cs="Times New Roman"/>
          <w:sz w:val="24"/>
          <w:szCs w:val="24"/>
        </w:rPr>
        <w:t xml:space="preserve">the </w:t>
      </w:r>
      <w:r w:rsidRPr="005B222C">
        <w:rPr>
          <w:rFonts w:ascii="Arial" w:eastAsia="HiddenHorzOCR" w:hAnsi="Arial" w:cs="Arial"/>
          <w:sz w:val="24"/>
          <w:szCs w:val="24"/>
        </w:rPr>
        <w:t xml:space="preserve">fig </w:t>
      </w:r>
      <w:r w:rsidRPr="005B222C">
        <w:rPr>
          <w:rFonts w:ascii="Times New Roman" w:eastAsia="HiddenHorzOCR" w:hAnsi="Times New Roman" w:cs="Times New Roman"/>
          <w:sz w:val="24"/>
          <w:szCs w:val="24"/>
        </w:rPr>
        <w:t>troo,</w:t>
      </w:r>
    </w:p>
    <w:p w:rsidR="005B222C" w:rsidRPr="005B222C" w:rsidRDefault="005B222C" w:rsidP="005B222C">
      <w:pPr>
        <w:autoSpaceDE w:val="0"/>
        <w:autoSpaceDN w:val="0"/>
        <w:adjustRightInd w:val="0"/>
        <w:spacing w:after="0" w:line="240" w:lineRule="auto"/>
        <w:rPr>
          <w:rFonts w:ascii="Times New Roman" w:eastAsia="HiddenHorzOCR" w:hAnsi="Times New Roman" w:cs="Times New Roman"/>
          <w:sz w:val="24"/>
          <w:szCs w:val="24"/>
        </w:rPr>
      </w:pPr>
      <w:r w:rsidRPr="005B222C">
        <w:rPr>
          <w:rFonts w:ascii="Times New Roman" w:eastAsia="HiddenHorzOCR" w:hAnsi="Times New Roman" w:cs="Times New Roman"/>
          <w:sz w:val="24"/>
          <w:szCs w:val="24"/>
        </w:rPr>
        <w:t xml:space="preserve">Heb 2: 8.all thin;;s in subjection </w:t>
      </w:r>
      <w:r w:rsidRPr="005B222C">
        <w:rPr>
          <w:rFonts w:ascii="Times New Roman" w:eastAsia="HiddenHorzOCR" w:hAnsi="Times New Roman" w:cs="Times New Roman"/>
          <w:i/>
          <w:iCs/>
          <w:sz w:val="24"/>
          <w:szCs w:val="24"/>
        </w:rPr>
        <w:t xml:space="preserve">u11der </w:t>
      </w:r>
      <w:r w:rsidRPr="005B222C">
        <w:rPr>
          <w:rFonts w:ascii="Times New Roman" w:eastAsia="HiddenHorzOCR" w:hAnsi="Times New Roman" w:cs="Times New Roman"/>
          <w:sz w:val="24"/>
          <w:szCs w:val="24"/>
        </w:rPr>
        <w:t>his feet,</w:t>
      </w:r>
    </w:p>
    <w:p w:rsidR="005B222C" w:rsidRPr="005B222C" w:rsidRDefault="005B222C" w:rsidP="005B222C">
      <w:pPr>
        <w:autoSpaceDE w:val="0"/>
        <w:autoSpaceDN w:val="0"/>
        <w:adjustRightInd w:val="0"/>
        <w:spacing w:after="0" w:line="240" w:lineRule="auto"/>
        <w:rPr>
          <w:rFonts w:ascii="Times New Roman" w:eastAsia="HiddenHorzOCR" w:hAnsi="Times New Roman" w:cs="Times New Roman"/>
          <w:sz w:val="24"/>
          <w:szCs w:val="24"/>
        </w:rPr>
      </w:pPr>
      <w:r w:rsidRPr="005B222C">
        <w:rPr>
          <w:rFonts w:ascii="Times New Roman" w:eastAsia="HiddenHorzOCR" w:hAnsi="Times New Roman" w:cs="Times New Roman"/>
          <w:sz w:val="24"/>
          <w:szCs w:val="24"/>
        </w:rPr>
        <w:t xml:space="preserve">Rev. </w:t>
      </w:r>
      <w:r w:rsidRPr="005B222C">
        <w:rPr>
          <w:rFonts w:ascii="Arial" w:eastAsia="HiddenHorzOCR" w:hAnsi="Arial" w:cs="Arial"/>
          <w:sz w:val="24"/>
          <w:szCs w:val="24"/>
        </w:rPr>
        <w:t xml:space="preserve">t&gt;: </w:t>
      </w:r>
      <w:r w:rsidRPr="005B222C">
        <w:rPr>
          <w:rFonts w:ascii="Times New Roman" w:eastAsia="HiddenHorzOCR" w:hAnsi="Times New Roman" w:cs="Times New Roman"/>
          <w:sz w:val="24"/>
          <w:szCs w:val="24"/>
        </w:rPr>
        <w:t xml:space="preserve">3, nor in earth, neither </w:t>
      </w:r>
      <w:r w:rsidRPr="005B222C">
        <w:rPr>
          <w:rFonts w:ascii="Times New Roman" w:eastAsia="HiddenHorzOCR" w:hAnsi="Times New Roman" w:cs="Times New Roman"/>
          <w:i/>
          <w:iCs/>
          <w:sz w:val="24"/>
          <w:szCs w:val="24"/>
        </w:rPr>
        <w:t xml:space="preserve">under </w:t>
      </w:r>
      <w:r w:rsidRPr="005B222C">
        <w:rPr>
          <w:rFonts w:ascii="Times New Roman" w:eastAsia="HiddenHorzOCR" w:hAnsi="Times New Roman" w:cs="Times New Roman"/>
          <w:sz w:val="24"/>
          <w:szCs w:val="24"/>
        </w:rPr>
        <w:t>the earth,</w:t>
      </w:r>
    </w:p>
    <w:p w:rsidR="005B222C" w:rsidRPr="005B222C" w:rsidRDefault="005B222C" w:rsidP="005B222C">
      <w:pPr>
        <w:autoSpaceDE w:val="0"/>
        <w:autoSpaceDN w:val="0"/>
        <w:adjustRightInd w:val="0"/>
        <w:spacing w:after="0" w:line="240" w:lineRule="auto"/>
        <w:rPr>
          <w:rFonts w:ascii="Times New Roman" w:eastAsia="HiddenHorzOCR" w:hAnsi="Times New Roman" w:cs="Times New Roman"/>
          <w:sz w:val="24"/>
          <w:szCs w:val="24"/>
        </w:rPr>
      </w:pPr>
      <w:r w:rsidRPr="005B222C">
        <w:rPr>
          <w:rFonts w:ascii="Times New Roman" w:eastAsia="HiddenHorzOCR" w:hAnsi="Times New Roman" w:cs="Times New Roman"/>
          <w:sz w:val="24"/>
          <w:szCs w:val="24"/>
        </w:rPr>
        <w:t xml:space="preserve">IS. and on the earth, and </w:t>
      </w:r>
      <w:r w:rsidRPr="005B222C">
        <w:rPr>
          <w:rFonts w:ascii="Times New Roman" w:eastAsia="HiddenHorzOCR" w:hAnsi="Times New Roman" w:cs="Times New Roman"/>
          <w:i/>
          <w:iCs/>
          <w:sz w:val="24"/>
          <w:szCs w:val="24"/>
        </w:rPr>
        <w:t>un&lt;kr</w:t>
      </w:r>
      <w:r w:rsidRPr="005B222C">
        <w:rPr>
          <w:rFonts w:ascii="Times New Roman" w:eastAsia="HiddenHorzOCR" w:hAnsi="Times New Roman" w:cs="Times New Roman"/>
          <w:sz w:val="24"/>
          <w:szCs w:val="24"/>
        </w:rPr>
        <w:t>the earth,</w:t>
      </w:r>
    </w:p>
    <w:p w:rsidR="005B222C" w:rsidRPr="005B222C" w:rsidRDefault="005B222C" w:rsidP="005B222C">
      <w:pPr>
        <w:autoSpaceDE w:val="0"/>
        <w:autoSpaceDN w:val="0"/>
        <w:adjustRightInd w:val="0"/>
        <w:spacing w:after="0" w:line="240" w:lineRule="auto"/>
        <w:rPr>
          <w:rFonts w:ascii="Times New Roman" w:eastAsia="HiddenHorzOCR" w:hAnsi="Times New Roman" w:cs="Times New Roman"/>
          <w:sz w:val="24"/>
          <w:szCs w:val="24"/>
        </w:rPr>
      </w:pPr>
      <w:r w:rsidRPr="005B222C">
        <w:rPr>
          <w:rFonts w:ascii="Times New Roman" w:eastAsia="HiddenHorzOCR" w:hAnsi="Times New Roman" w:cs="Times New Roman"/>
          <w:sz w:val="24"/>
          <w:szCs w:val="24"/>
        </w:rPr>
        <w:t xml:space="preserve">6: 9. I saw </w:t>
      </w:r>
      <w:r w:rsidRPr="005B222C">
        <w:rPr>
          <w:rFonts w:ascii="Times New Roman" w:eastAsia="HiddenHorzOCR" w:hAnsi="Times New Roman" w:cs="Times New Roman"/>
          <w:i/>
          <w:iCs/>
          <w:sz w:val="24"/>
          <w:szCs w:val="24"/>
        </w:rPr>
        <w:t>u&gt;Wer</w:t>
      </w:r>
      <w:r w:rsidRPr="005B222C">
        <w:rPr>
          <w:rFonts w:ascii="Times New Roman" w:eastAsia="HiddenHorzOCR" w:hAnsi="Times New Roman" w:cs="Times New Roman"/>
          <w:sz w:val="24"/>
          <w:szCs w:val="24"/>
        </w:rPr>
        <w:t>the altar the souls</w:t>
      </w:r>
    </w:p>
    <w:p w:rsidR="00B16B01" w:rsidRPr="001B6A7A" w:rsidRDefault="005B222C" w:rsidP="005B222C">
      <w:pPr>
        <w:rPr>
          <w:rFonts w:ascii="Times New Roman" w:hAnsi="Times New Roman" w:cs="Times New Roman"/>
          <w:sz w:val="48"/>
          <w:szCs w:val="48"/>
        </w:rPr>
      </w:pPr>
      <w:r w:rsidRPr="005B222C">
        <w:rPr>
          <w:rFonts w:ascii="Times New Roman" w:eastAsia="HiddenHorzOCR" w:hAnsi="Times New Roman" w:cs="Times New Roman"/>
          <w:sz w:val="24"/>
          <w:szCs w:val="24"/>
        </w:rPr>
        <w:t xml:space="preserve">12: I. and the moon </w:t>
      </w:r>
      <w:r w:rsidRPr="005B222C">
        <w:rPr>
          <w:rFonts w:ascii="Times New Roman" w:eastAsia="HiddenHorzOCR" w:hAnsi="Times New Roman" w:cs="Times New Roman"/>
          <w:i/>
          <w:iCs/>
          <w:sz w:val="24"/>
          <w:szCs w:val="24"/>
        </w:rPr>
        <w:t xml:space="preserve">...WW </w:t>
      </w:r>
      <w:r w:rsidRPr="005B222C">
        <w:rPr>
          <w:rFonts w:ascii="Times New Roman" w:eastAsia="HiddenHorzOCR" w:hAnsi="Times New Roman" w:cs="Times New Roman"/>
          <w:sz w:val="24"/>
          <w:szCs w:val="24"/>
        </w:rPr>
        <w:t>hGr feet,</w:t>
      </w:r>
    </w:p>
    <w:sectPr w:rsidR="00B16B01" w:rsidRPr="001B6A7A" w:rsidSect="00D01AAD">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A10" w:rsidRDefault="009E1A10" w:rsidP="00C168D3">
      <w:pPr>
        <w:spacing w:after="0" w:line="240" w:lineRule="auto"/>
      </w:pPr>
      <w:r>
        <w:separator/>
      </w:r>
    </w:p>
  </w:endnote>
  <w:endnote w:type="continuationSeparator" w:id="1">
    <w:p w:rsidR="009E1A10" w:rsidRDefault="009E1A10" w:rsidP="00C168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iddenHorzOC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7517396"/>
      <w:docPartObj>
        <w:docPartGallery w:val="Page Numbers (Bottom of Page)"/>
        <w:docPartUnique/>
      </w:docPartObj>
    </w:sdtPr>
    <w:sdtEndPr>
      <w:rPr>
        <w:noProof/>
      </w:rPr>
    </w:sdtEndPr>
    <w:sdtContent>
      <w:p w:rsidR="00C168D3" w:rsidRDefault="00CE0BFA">
        <w:pPr>
          <w:pStyle w:val="Footer"/>
          <w:jc w:val="center"/>
        </w:pPr>
        <w:r>
          <w:fldChar w:fldCharType="begin"/>
        </w:r>
        <w:r w:rsidR="00C168D3">
          <w:instrText xml:space="preserve"> PAGE   \* MERGEFORMAT </w:instrText>
        </w:r>
        <w:r>
          <w:fldChar w:fldCharType="separate"/>
        </w:r>
        <w:r w:rsidR="0066758B">
          <w:rPr>
            <w:noProof/>
          </w:rPr>
          <w:t>1</w:t>
        </w:r>
        <w:r>
          <w:rPr>
            <w:noProof/>
          </w:rPr>
          <w:fldChar w:fldCharType="end"/>
        </w:r>
      </w:p>
    </w:sdtContent>
  </w:sdt>
  <w:p w:rsidR="00C168D3" w:rsidRDefault="00C168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A10" w:rsidRDefault="009E1A10" w:rsidP="00C168D3">
      <w:pPr>
        <w:spacing w:after="0" w:line="240" w:lineRule="auto"/>
      </w:pPr>
      <w:r>
        <w:separator/>
      </w:r>
    </w:p>
  </w:footnote>
  <w:footnote w:type="continuationSeparator" w:id="1">
    <w:p w:rsidR="009E1A10" w:rsidRDefault="009E1A10" w:rsidP="00C168D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2B7F9A"/>
    <w:rsid w:val="000B6D28"/>
    <w:rsid w:val="001B6A7A"/>
    <w:rsid w:val="00204267"/>
    <w:rsid w:val="002B7F9A"/>
    <w:rsid w:val="003739A8"/>
    <w:rsid w:val="003A2294"/>
    <w:rsid w:val="00425606"/>
    <w:rsid w:val="0056452F"/>
    <w:rsid w:val="005B222C"/>
    <w:rsid w:val="005F1201"/>
    <w:rsid w:val="0066758B"/>
    <w:rsid w:val="006A7C0F"/>
    <w:rsid w:val="006C0B14"/>
    <w:rsid w:val="0079181C"/>
    <w:rsid w:val="007F5401"/>
    <w:rsid w:val="008E1195"/>
    <w:rsid w:val="008F5311"/>
    <w:rsid w:val="009162FC"/>
    <w:rsid w:val="00990BE1"/>
    <w:rsid w:val="009E1A10"/>
    <w:rsid w:val="009E7ECF"/>
    <w:rsid w:val="009F5DEB"/>
    <w:rsid w:val="00B16B01"/>
    <w:rsid w:val="00B31BF7"/>
    <w:rsid w:val="00B448D6"/>
    <w:rsid w:val="00B521C2"/>
    <w:rsid w:val="00BE272D"/>
    <w:rsid w:val="00C168D3"/>
    <w:rsid w:val="00C813A6"/>
    <w:rsid w:val="00CE0BFA"/>
    <w:rsid w:val="00D01AAD"/>
    <w:rsid w:val="00DD2AA0"/>
    <w:rsid w:val="00F514C8"/>
    <w:rsid w:val="00F926EF"/>
    <w:rsid w:val="00FE4576"/>
    <w:rsid w:val="00FE64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A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68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8D3"/>
  </w:style>
  <w:style w:type="paragraph" w:styleId="Footer">
    <w:name w:val="footer"/>
    <w:basedOn w:val="Normal"/>
    <w:link w:val="FooterChar"/>
    <w:uiPriority w:val="99"/>
    <w:unhideWhenUsed/>
    <w:rsid w:val="00C168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8D3"/>
  </w:style>
  <w:style w:type="paragraph" w:styleId="BalloonText">
    <w:name w:val="Balloon Text"/>
    <w:basedOn w:val="Normal"/>
    <w:link w:val="BalloonTextChar"/>
    <w:uiPriority w:val="99"/>
    <w:semiHidden/>
    <w:unhideWhenUsed/>
    <w:rsid w:val="004256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6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1235</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8259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Burch, Glen T CTR NSWCDD, Z22</dc:creator>
  <cp:lastModifiedBy>gburch</cp:lastModifiedBy>
  <cp:revision>5</cp:revision>
  <cp:lastPrinted>2016-12-20T13:38:00Z</cp:lastPrinted>
  <dcterms:created xsi:type="dcterms:W3CDTF">2017-01-08T18:30:00Z</dcterms:created>
  <dcterms:modified xsi:type="dcterms:W3CDTF">2017-01-08T18:37:00Z</dcterms:modified>
</cp:coreProperties>
</file>