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2EE" w:rsidRDefault="006C02EE" w:rsidP="007B73DB">
      <w:pPr>
        <w:pStyle w:val="PlainTex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11-11-2017</w:t>
      </w:r>
    </w:p>
    <w:p w:rsidR="006C02EE" w:rsidRDefault="006C02EE" w:rsidP="007B73DB">
      <w:pPr>
        <w:pStyle w:val="PlainText"/>
        <w:rPr>
          <w:rFonts w:ascii="Times New Roman" w:hAnsi="Times New Roman" w:cs="Times New Roman"/>
          <w:sz w:val="28"/>
          <w:szCs w:val="28"/>
        </w:rPr>
      </w:pPr>
    </w:p>
    <w:p w:rsidR="007B73DB" w:rsidRPr="00AA7AFA" w:rsidRDefault="007B73DB" w:rsidP="00D80271">
      <w:pPr>
        <w:pStyle w:val="PlainText"/>
        <w:rPr>
          <w:rFonts w:ascii="Times New Roman" w:hAnsi="Times New Roman" w:cs="Times New Roman"/>
          <w:sz w:val="28"/>
          <w:szCs w:val="28"/>
        </w:rPr>
      </w:pPr>
      <w:r w:rsidRPr="00AA7AFA">
        <w:rPr>
          <w:rFonts w:ascii="Times New Roman" w:hAnsi="Times New Roman" w:cs="Times New Roman"/>
          <w:sz w:val="28"/>
          <w:szCs w:val="28"/>
        </w:rPr>
        <w:t xml:space="preserve">Dear </w:t>
      </w:r>
      <w:r w:rsidR="00D80271">
        <w:rPr>
          <w:rFonts w:ascii="Times New Roman" w:hAnsi="Times New Roman" w:cs="Times New Roman"/>
          <w:sz w:val="28"/>
          <w:szCs w:val="28"/>
        </w:rPr>
        <w:t>xxx</w:t>
      </w:r>
      <w:r w:rsidRPr="00AA7AFA">
        <w:rPr>
          <w:rFonts w:ascii="Times New Roman" w:hAnsi="Times New Roman" w:cs="Times New Roman"/>
          <w:sz w:val="28"/>
          <w:szCs w:val="28"/>
        </w:rPr>
        <w:t>,</w:t>
      </w:r>
    </w:p>
    <w:p w:rsidR="007B73DB" w:rsidRPr="00AA7AFA" w:rsidRDefault="007B73DB" w:rsidP="007B73DB">
      <w:pPr>
        <w:pStyle w:val="PlainText"/>
        <w:rPr>
          <w:rFonts w:ascii="Times New Roman" w:hAnsi="Times New Roman" w:cs="Times New Roman"/>
          <w:sz w:val="28"/>
          <w:szCs w:val="28"/>
        </w:rPr>
      </w:pPr>
    </w:p>
    <w:p w:rsidR="007B73DB" w:rsidRPr="00AA7AFA" w:rsidRDefault="007B73DB" w:rsidP="007B73DB">
      <w:pPr>
        <w:pStyle w:val="PlainText"/>
        <w:rPr>
          <w:rFonts w:ascii="Times New Roman" w:hAnsi="Times New Roman" w:cs="Times New Roman"/>
          <w:sz w:val="28"/>
          <w:szCs w:val="28"/>
        </w:rPr>
      </w:pPr>
      <w:r w:rsidRPr="00AA7AFA">
        <w:rPr>
          <w:rFonts w:ascii="Times New Roman" w:hAnsi="Times New Roman" w:cs="Times New Roman"/>
          <w:sz w:val="28"/>
          <w:szCs w:val="28"/>
        </w:rPr>
        <w:t>I have been saving up some thoughts</w:t>
      </w:r>
      <w:r w:rsidR="003E61EB" w:rsidRPr="00AA7AFA">
        <w:rPr>
          <w:rFonts w:ascii="Times New Roman" w:hAnsi="Times New Roman" w:cs="Times New Roman"/>
          <w:sz w:val="28"/>
          <w:szCs w:val="28"/>
        </w:rPr>
        <w:t>,</w:t>
      </w:r>
      <w:r w:rsidRPr="00AA7AFA">
        <w:rPr>
          <w:rFonts w:ascii="Times New Roman" w:hAnsi="Times New Roman" w:cs="Times New Roman"/>
          <w:sz w:val="28"/>
          <w:szCs w:val="28"/>
        </w:rPr>
        <w:t xml:space="preserve"> in reply to your premise that the last "week" of Daniel 9 has been completely fulfilled by events of the Gospels</w:t>
      </w:r>
      <w:r w:rsidR="00F21EA0">
        <w:rPr>
          <w:rFonts w:ascii="Times New Roman" w:hAnsi="Times New Roman" w:cs="Times New Roman"/>
          <w:sz w:val="28"/>
          <w:szCs w:val="28"/>
        </w:rPr>
        <w:t xml:space="preserve"> and </w:t>
      </w:r>
      <w:r w:rsidRPr="00AA7AFA">
        <w:rPr>
          <w:rFonts w:ascii="Times New Roman" w:hAnsi="Times New Roman" w:cs="Times New Roman"/>
          <w:sz w:val="28"/>
          <w:szCs w:val="28"/>
        </w:rPr>
        <w:t>Acts up to the destruction of the Jewish Temple in AD 70.</w:t>
      </w:r>
    </w:p>
    <w:p w:rsidR="007B73DB" w:rsidRPr="00AA7AFA" w:rsidRDefault="007B73DB" w:rsidP="007B73DB">
      <w:pPr>
        <w:pStyle w:val="PlainText"/>
        <w:rPr>
          <w:rFonts w:ascii="Times New Roman" w:hAnsi="Times New Roman" w:cs="Times New Roman"/>
          <w:sz w:val="28"/>
          <w:szCs w:val="28"/>
        </w:rPr>
      </w:pPr>
    </w:p>
    <w:p w:rsidR="007B73DB" w:rsidRPr="00AA7AFA" w:rsidRDefault="007B73DB" w:rsidP="007B73DB">
      <w:pPr>
        <w:pStyle w:val="PlainText"/>
        <w:rPr>
          <w:rFonts w:ascii="Times New Roman" w:hAnsi="Times New Roman" w:cs="Times New Roman"/>
          <w:sz w:val="28"/>
          <w:szCs w:val="28"/>
        </w:rPr>
      </w:pPr>
      <w:r w:rsidRPr="00AA7AFA">
        <w:rPr>
          <w:rFonts w:ascii="Times New Roman" w:hAnsi="Times New Roman" w:cs="Times New Roman"/>
          <w:sz w:val="28"/>
          <w:szCs w:val="28"/>
        </w:rPr>
        <w:t xml:space="preserve">Your </w:t>
      </w:r>
      <w:r w:rsidR="00F21EA0">
        <w:rPr>
          <w:rFonts w:ascii="Times New Roman" w:hAnsi="Times New Roman" w:cs="Times New Roman"/>
          <w:sz w:val="28"/>
          <w:szCs w:val="28"/>
        </w:rPr>
        <w:t xml:space="preserve">email </w:t>
      </w:r>
      <w:r w:rsidRPr="00AA7AFA">
        <w:rPr>
          <w:rFonts w:ascii="Times New Roman" w:hAnsi="Times New Roman" w:cs="Times New Roman"/>
          <w:sz w:val="28"/>
          <w:szCs w:val="28"/>
        </w:rPr>
        <w:t xml:space="preserve">discussion </w:t>
      </w:r>
      <w:r w:rsidR="00F21EA0">
        <w:rPr>
          <w:rFonts w:ascii="Times New Roman" w:hAnsi="Times New Roman" w:cs="Times New Roman"/>
          <w:sz w:val="28"/>
          <w:szCs w:val="28"/>
        </w:rPr>
        <w:t>wa</w:t>
      </w:r>
      <w:r w:rsidRPr="00AA7AFA">
        <w:rPr>
          <w:rFonts w:ascii="Times New Roman" w:hAnsi="Times New Roman" w:cs="Times New Roman"/>
          <w:sz w:val="28"/>
          <w:szCs w:val="28"/>
        </w:rPr>
        <w:t>s somewhat terse, so I may be misunderstanding some of your points.</w:t>
      </w:r>
    </w:p>
    <w:p w:rsidR="007B73DB" w:rsidRPr="00AA7AFA" w:rsidRDefault="007B73DB" w:rsidP="007B73DB">
      <w:pPr>
        <w:pStyle w:val="PlainText"/>
        <w:rPr>
          <w:rFonts w:ascii="Times New Roman" w:hAnsi="Times New Roman" w:cs="Times New Roman"/>
          <w:sz w:val="28"/>
          <w:szCs w:val="28"/>
        </w:rPr>
      </w:pPr>
    </w:p>
    <w:p w:rsidR="007B73DB" w:rsidRPr="00AA7AFA" w:rsidRDefault="007B73DB" w:rsidP="007B73DB">
      <w:pPr>
        <w:pStyle w:val="PlainText"/>
        <w:rPr>
          <w:rFonts w:ascii="Times New Roman" w:hAnsi="Times New Roman" w:cs="Times New Roman"/>
          <w:sz w:val="28"/>
          <w:szCs w:val="28"/>
        </w:rPr>
      </w:pPr>
      <w:r w:rsidRPr="00AA7AFA">
        <w:rPr>
          <w:rFonts w:ascii="Times New Roman" w:hAnsi="Times New Roman" w:cs="Times New Roman"/>
          <w:sz w:val="28"/>
          <w:szCs w:val="28"/>
        </w:rPr>
        <w:t xml:space="preserve">Is it your view that "to seal up vision and prophet" should be understood </w:t>
      </w:r>
      <w:r w:rsidR="006C02EE">
        <w:rPr>
          <w:rFonts w:ascii="Times New Roman" w:hAnsi="Times New Roman" w:cs="Times New Roman"/>
          <w:sz w:val="28"/>
          <w:szCs w:val="28"/>
        </w:rPr>
        <w:t xml:space="preserve">as fulfilling prophecy? - </w:t>
      </w:r>
      <w:proofErr w:type="gramStart"/>
      <w:r w:rsidR="006C02EE">
        <w:rPr>
          <w:rFonts w:ascii="Times New Roman" w:hAnsi="Times New Roman" w:cs="Times New Roman"/>
          <w:sz w:val="28"/>
          <w:szCs w:val="28"/>
        </w:rPr>
        <w:t>and</w:t>
      </w:r>
      <w:proofErr w:type="gramEnd"/>
      <w:r w:rsidR="006C02EE">
        <w:rPr>
          <w:rFonts w:ascii="Times New Roman" w:hAnsi="Times New Roman" w:cs="Times New Roman"/>
          <w:sz w:val="28"/>
          <w:szCs w:val="28"/>
        </w:rPr>
        <w:t xml:space="preserve"> doing so </w:t>
      </w:r>
      <w:r w:rsidRPr="00AA7AFA">
        <w:rPr>
          <w:rFonts w:ascii="Times New Roman" w:hAnsi="Times New Roman" w:cs="Times New Roman"/>
          <w:sz w:val="28"/>
          <w:szCs w:val="28"/>
        </w:rPr>
        <w:t>comprehensively of all the prophecies given to Israel? It does seem to be an implication of your 70th-week-completed view.</w:t>
      </w:r>
      <w:r w:rsidR="003E61EB" w:rsidRPr="00AA7AFA">
        <w:rPr>
          <w:rFonts w:ascii="Times New Roman" w:hAnsi="Times New Roman" w:cs="Times New Roman"/>
          <w:sz w:val="28"/>
          <w:szCs w:val="28"/>
        </w:rPr>
        <w:t xml:space="preserve"> </w:t>
      </w:r>
      <w:proofErr w:type="gramStart"/>
      <w:r w:rsidR="003E61EB" w:rsidRPr="00AA7AFA">
        <w:rPr>
          <w:rFonts w:ascii="Times New Roman" w:hAnsi="Times New Roman" w:cs="Times New Roman"/>
          <w:sz w:val="28"/>
          <w:szCs w:val="28"/>
        </w:rPr>
        <w:t xml:space="preserve">And your </w:t>
      </w:r>
      <w:r w:rsidR="006C02EE">
        <w:rPr>
          <w:rFonts w:ascii="Times New Roman" w:hAnsi="Times New Roman" w:cs="Times New Roman"/>
          <w:sz w:val="28"/>
          <w:szCs w:val="28"/>
        </w:rPr>
        <w:t xml:space="preserve">additional </w:t>
      </w:r>
      <w:r w:rsidR="003E61EB" w:rsidRPr="00AA7AFA">
        <w:rPr>
          <w:rFonts w:ascii="Times New Roman" w:hAnsi="Times New Roman" w:cs="Times New Roman"/>
          <w:sz w:val="28"/>
          <w:szCs w:val="28"/>
        </w:rPr>
        <w:t xml:space="preserve">statement that you are looking for a historicist interpretation of the </w:t>
      </w:r>
      <w:r w:rsidR="006C02EE">
        <w:rPr>
          <w:rFonts w:ascii="Times New Roman" w:hAnsi="Times New Roman" w:cs="Times New Roman"/>
          <w:sz w:val="28"/>
          <w:szCs w:val="28"/>
        </w:rPr>
        <w:t xml:space="preserve">book of </w:t>
      </w:r>
      <w:r w:rsidR="003E61EB" w:rsidRPr="00AA7AFA">
        <w:rPr>
          <w:rFonts w:ascii="Times New Roman" w:hAnsi="Times New Roman" w:cs="Times New Roman"/>
          <w:sz w:val="28"/>
          <w:szCs w:val="28"/>
        </w:rPr>
        <w:t>Revelation</w:t>
      </w:r>
      <w:r w:rsidR="00751475" w:rsidRPr="00AA7AFA">
        <w:rPr>
          <w:rFonts w:ascii="Times New Roman" w:hAnsi="Times New Roman" w:cs="Times New Roman"/>
          <w:sz w:val="28"/>
          <w:szCs w:val="28"/>
        </w:rPr>
        <w:t>.</w:t>
      </w:r>
      <w:proofErr w:type="gramEnd"/>
    </w:p>
    <w:p w:rsidR="007B73DB" w:rsidRPr="00AA7AFA" w:rsidRDefault="007B73DB" w:rsidP="007B73DB">
      <w:pPr>
        <w:pStyle w:val="PlainText"/>
        <w:rPr>
          <w:rFonts w:ascii="Times New Roman" w:hAnsi="Times New Roman" w:cs="Times New Roman"/>
          <w:sz w:val="28"/>
          <w:szCs w:val="28"/>
        </w:rPr>
      </w:pPr>
    </w:p>
    <w:p w:rsidR="007B73DB" w:rsidRPr="00AA7AFA" w:rsidRDefault="007B73DB" w:rsidP="007B73DB">
      <w:pPr>
        <w:pStyle w:val="PlainText"/>
        <w:rPr>
          <w:rFonts w:ascii="Times New Roman" w:hAnsi="Times New Roman" w:cs="Times New Roman"/>
          <w:sz w:val="28"/>
          <w:szCs w:val="28"/>
        </w:rPr>
      </w:pPr>
      <w:r w:rsidRPr="00AA7AFA">
        <w:rPr>
          <w:rFonts w:ascii="Times New Roman" w:hAnsi="Times New Roman" w:cs="Times New Roman"/>
          <w:sz w:val="28"/>
          <w:szCs w:val="28"/>
        </w:rPr>
        <w:t>I believe the first place to look for enlightenment on the meaning of Dan.9:24-27 would be in the near context - the book of Daniel</w:t>
      </w:r>
      <w:r w:rsidR="006C02EE">
        <w:rPr>
          <w:rFonts w:ascii="Times New Roman" w:hAnsi="Times New Roman" w:cs="Times New Roman"/>
          <w:sz w:val="28"/>
          <w:szCs w:val="28"/>
        </w:rPr>
        <w:t xml:space="preserve"> itself</w:t>
      </w:r>
      <w:r w:rsidRPr="00AA7AFA">
        <w:rPr>
          <w:rFonts w:ascii="Times New Roman" w:hAnsi="Times New Roman" w:cs="Times New Roman"/>
          <w:sz w:val="28"/>
          <w:szCs w:val="28"/>
        </w:rPr>
        <w:t xml:space="preserve">. As I've said previously, the revelations to Daniel took place over a lifetime and each vision builds on the previous vision. Thus </w:t>
      </w:r>
      <w:r w:rsidR="006C02EE">
        <w:rPr>
          <w:rFonts w:ascii="Times New Roman" w:hAnsi="Times New Roman" w:cs="Times New Roman"/>
          <w:sz w:val="28"/>
          <w:szCs w:val="28"/>
        </w:rPr>
        <w:t xml:space="preserve">the Nebuchadnezzar dream of </w:t>
      </w:r>
      <w:r w:rsidRPr="00AA7AFA">
        <w:rPr>
          <w:rFonts w:ascii="Times New Roman" w:hAnsi="Times New Roman" w:cs="Times New Roman"/>
          <w:sz w:val="28"/>
          <w:szCs w:val="28"/>
        </w:rPr>
        <w:t xml:space="preserve">Dan.2 is further explained by </w:t>
      </w:r>
      <w:r w:rsidR="006C02EE">
        <w:rPr>
          <w:rFonts w:ascii="Times New Roman" w:hAnsi="Times New Roman" w:cs="Times New Roman"/>
          <w:sz w:val="28"/>
          <w:szCs w:val="28"/>
        </w:rPr>
        <w:t xml:space="preserve">the vision of </w:t>
      </w:r>
      <w:r w:rsidRPr="00AA7AFA">
        <w:rPr>
          <w:rFonts w:ascii="Times New Roman" w:hAnsi="Times New Roman" w:cs="Times New Roman"/>
          <w:sz w:val="28"/>
          <w:szCs w:val="28"/>
        </w:rPr>
        <w:t xml:space="preserve">Dan.7. </w:t>
      </w:r>
      <w:proofErr w:type="gramStart"/>
      <w:r w:rsidRPr="00AA7AFA">
        <w:rPr>
          <w:rFonts w:ascii="Times New Roman" w:hAnsi="Times New Roman" w:cs="Times New Roman"/>
          <w:sz w:val="28"/>
          <w:szCs w:val="28"/>
        </w:rPr>
        <w:t>Dan.7 by Dan.8.</w:t>
      </w:r>
      <w:proofErr w:type="gramEnd"/>
      <w:r w:rsidRPr="00AA7AFA">
        <w:rPr>
          <w:rFonts w:ascii="Times New Roman" w:hAnsi="Times New Roman" w:cs="Times New Roman"/>
          <w:sz w:val="28"/>
          <w:szCs w:val="28"/>
        </w:rPr>
        <w:t xml:space="preserve"> </w:t>
      </w:r>
      <w:proofErr w:type="gramStart"/>
      <w:r w:rsidRPr="00AA7AFA">
        <w:rPr>
          <w:rFonts w:ascii="Times New Roman" w:hAnsi="Times New Roman" w:cs="Times New Roman"/>
          <w:sz w:val="28"/>
          <w:szCs w:val="28"/>
        </w:rPr>
        <w:t>Dan.8 by Dan.9.</w:t>
      </w:r>
      <w:proofErr w:type="gramEnd"/>
      <w:r w:rsidRPr="00AA7AFA">
        <w:rPr>
          <w:rFonts w:ascii="Times New Roman" w:hAnsi="Times New Roman" w:cs="Times New Roman"/>
          <w:sz w:val="28"/>
          <w:szCs w:val="28"/>
        </w:rPr>
        <w:t xml:space="preserve"> </w:t>
      </w:r>
      <w:proofErr w:type="gramStart"/>
      <w:r w:rsidRPr="00AA7AFA">
        <w:rPr>
          <w:rFonts w:ascii="Times New Roman" w:hAnsi="Times New Roman" w:cs="Times New Roman"/>
          <w:sz w:val="28"/>
          <w:szCs w:val="28"/>
        </w:rPr>
        <w:t>Dan.9 by Dan.10-12.</w:t>
      </w:r>
      <w:proofErr w:type="gramEnd"/>
    </w:p>
    <w:p w:rsidR="007B73DB" w:rsidRPr="00AA7AFA" w:rsidRDefault="007B73DB" w:rsidP="007B73DB">
      <w:pPr>
        <w:pStyle w:val="PlainText"/>
        <w:rPr>
          <w:rFonts w:ascii="Times New Roman" w:hAnsi="Times New Roman" w:cs="Times New Roman"/>
          <w:sz w:val="28"/>
          <w:szCs w:val="28"/>
        </w:rPr>
      </w:pPr>
    </w:p>
    <w:p w:rsidR="007B73DB" w:rsidRPr="00AA7AFA" w:rsidRDefault="007B73DB" w:rsidP="007B73DB">
      <w:pPr>
        <w:pStyle w:val="PlainText"/>
        <w:rPr>
          <w:rFonts w:ascii="Times New Roman" w:hAnsi="Times New Roman" w:cs="Times New Roman"/>
          <w:sz w:val="28"/>
          <w:szCs w:val="28"/>
        </w:rPr>
      </w:pPr>
      <w:r w:rsidRPr="00AA7AFA">
        <w:rPr>
          <w:rFonts w:ascii="Times New Roman" w:hAnsi="Times New Roman" w:cs="Times New Roman"/>
          <w:sz w:val="28"/>
          <w:szCs w:val="28"/>
        </w:rPr>
        <w:t>"</w:t>
      </w:r>
      <w:proofErr w:type="gramStart"/>
      <w:r w:rsidRPr="00AA7AFA">
        <w:rPr>
          <w:rFonts w:ascii="Times New Roman" w:hAnsi="Times New Roman" w:cs="Times New Roman"/>
          <w:sz w:val="28"/>
          <w:szCs w:val="28"/>
        </w:rPr>
        <w:t>vision</w:t>
      </w:r>
      <w:proofErr w:type="gramEnd"/>
      <w:r w:rsidRPr="00AA7AFA">
        <w:rPr>
          <w:rFonts w:ascii="Times New Roman" w:hAnsi="Times New Roman" w:cs="Times New Roman"/>
          <w:sz w:val="28"/>
          <w:szCs w:val="28"/>
        </w:rPr>
        <w:t xml:space="preserve"> and prophet" figure particularly in ch.8</w:t>
      </w:r>
      <w:r w:rsidR="00751475" w:rsidRPr="00AA7AFA">
        <w:rPr>
          <w:rFonts w:ascii="Times New Roman" w:hAnsi="Times New Roman" w:cs="Times New Roman"/>
          <w:sz w:val="28"/>
          <w:szCs w:val="28"/>
        </w:rPr>
        <w:t>, and my very literal translation follows</w:t>
      </w:r>
      <w:r w:rsidRPr="00AA7AFA">
        <w:rPr>
          <w:rFonts w:ascii="Times New Roman" w:hAnsi="Times New Roman" w:cs="Times New Roman"/>
          <w:sz w:val="28"/>
          <w:szCs w:val="28"/>
        </w:rPr>
        <w:t>:</w:t>
      </w:r>
    </w:p>
    <w:p w:rsidR="007B73DB" w:rsidRPr="00AA7AFA" w:rsidRDefault="007B73DB" w:rsidP="007B73DB">
      <w:pPr>
        <w:pStyle w:val="PlainText"/>
        <w:rPr>
          <w:rFonts w:ascii="Times New Roman" w:hAnsi="Times New Roman" w:cs="Times New Roman"/>
          <w:sz w:val="28"/>
          <w:szCs w:val="28"/>
        </w:rPr>
      </w:pPr>
    </w:p>
    <w:p w:rsidR="007B73DB" w:rsidRPr="00AA7AFA" w:rsidRDefault="007B73DB" w:rsidP="007B73DB">
      <w:pPr>
        <w:pStyle w:val="PlainText"/>
        <w:rPr>
          <w:rFonts w:ascii="Times New Roman" w:hAnsi="Times New Roman" w:cs="Times New Roman"/>
          <w:sz w:val="28"/>
          <w:szCs w:val="28"/>
        </w:rPr>
      </w:pPr>
      <w:r w:rsidRPr="00AA7AFA">
        <w:rPr>
          <w:rFonts w:ascii="Times New Roman" w:hAnsi="Times New Roman" w:cs="Times New Roman"/>
          <w:sz w:val="28"/>
          <w:szCs w:val="28"/>
        </w:rPr>
        <w:t xml:space="preserve">"And from the one of them came forth one little horn and he became very great toward the South and toward the East and toward the Beautiful (land). And he </w:t>
      </w:r>
      <w:proofErr w:type="gramStart"/>
      <w:r w:rsidRPr="00AA7AFA">
        <w:rPr>
          <w:rFonts w:ascii="Times New Roman" w:hAnsi="Times New Roman" w:cs="Times New Roman"/>
          <w:sz w:val="28"/>
          <w:szCs w:val="28"/>
        </w:rPr>
        <w:t>became</w:t>
      </w:r>
      <w:proofErr w:type="gramEnd"/>
      <w:r w:rsidRPr="00AA7AFA">
        <w:rPr>
          <w:rFonts w:ascii="Times New Roman" w:hAnsi="Times New Roman" w:cs="Times New Roman"/>
          <w:sz w:val="28"/>
          <w:szCs w:val="28"/>
        </w:rPr>
        <w:t xml:space="preserve"> great toward the armies of the heavens, and he threw down to the ground some of the army and some of the stars, and he trampled them. Even to the commander of the army he magnified himself. And </w:t>
      </w:r>
      <w:r w:rsidR="00CF260B">
        <w:rPr>
          <w:rFonts w:ascii="Times New Roman" w:hAnsi="Times New Roman" w:cs="Times New Roman"/>
          <w:sz w:val="28"/>
          <w:szCs w:val="28"/>
        </w:rPr>
        <w:t>on account of</w:t>
      </w:r>
      <w:r w:rsidRPr="00AA7AFA">
        <w:rPr>
          <w:rFonts w:ascii="Times New Roman" w:hAnsi="Times New Roman" w:cs="Times New Roman"/>
          <w:sz w:val="28"/>
          <w:szCs w:val="28"/>
        </w:rPr>
        <w:t xml:space="preserve"> him was </w:t>
      </w:r>
      <w:r w:rsidR="00CF260B">
        <w:rPr>
          <w:rFonts w:ascii="Times New Roman" w:hAnsi="Times New Roman" w:cs="Times New Roman"/>
          <w:sz w:val="28"/>
          <w:szCs w:val="28"/>
        </w:rPr>
        <w:t>abolished</w:t>
      </w:r>
      <w:r w:rsidRPr="00AA7AFA">
        <w:rPr>
          <w:rFonts w:ascii="Times New Roman" w:hAnsi="Times New Roman" w:cs="Times New Roman"/>
          <w:sz w:val="28"/>
          <w:szCs w:val="28"/>
        </w:rPr>
        <w:t xml:space="preserve"> the continual (sacrifice), and the place of </w:t>
      </w:r>
      <w:r w:rsidR="00CF260B">
        <w:rPr>
          <w:rFonts w:ascii="Times New Roman" w:hAnsi="Times New Roman" w:cs="Times New Roman"/>
          <w:sz w:val="28"/>
          <w:szCs w:val="28"/>
        </w:rPr>
        <w:t>its</w:t>
      </w:r>
      <w:r w:rsidRPr="00AA7AFA">
        <w:rPr>
          <w:rFonts w:ascii="Times New Roman" w:hAnsi="Times New Roman" w:cs="Times New Roman"/>
          <w:sz w:val="28"/>
          <w:szCs w:val="28"/>
        </w:rPr>
        <w:t xml:space="preserve"> sanctuary was thrown down. And an army will be appointed </w:t>
      </w:r>
      <w:r w:rsidR="00CF260B">
        <w:rPr>
          <w:rFonts w:ascii="Times New Roman" w:hAnsi="Times New Roman" w:cs="Times New Roman"/>
          <w:sz w:val="28"/>
          <w:szCs w:val="28"/>
        </w:rPr>
        <w:t xml:space="preserve">him </w:t>
      </w:r>
      <w:r w:rsidRPr="00AA7AFA">
        <w:rPr>
          <w:rFonts w:ascii="Times New Roman" w:hAnsi="Times New Roman" w:cs="Times New Roman"/>
          <w:sz w:val="28"/>
          <w:szCs w:val="28"/>
        </w:rPr>
        <w:t xml:space="preserve">over the continual (sacrifice) because of transgression, and it will throw truth to the ground and succeed and prosper. Then I heard a holy one speaking, and another holy one said to that one who was speaking, 'Until when is the vision, the continual (sacrifice), and </w:t>
      </w:r>
      <w:r w:rsidRPr="00AA7AFA">
        <w:rPr>
          <w:rFonts w:ascii="Times New Roman" w:hAnsi="Times New Roman" w:cs="Times New Roman"/>
          <w:b/>
          <w:sz w:val="28"/>
          <w:szCs w:val="28"/>
        </w:rPr>
        <w:t>the desolating transgression</w:t>
      </w:r>
      <w:r w:rsidRPr="00AA7AFA">
        <w:rPr>
          <w:rFonts w:ascii="Times New Roman" w:hAnsi="Times New Roman" w:cs="Times New Roman"/>
          <w:sz w:val="28"/>
          <w:szCs w:val="28"/>
        </w:rPr>
        <w:t xml:space="preserve"> to give both holy (place) and army to be trampled?' And he said to me, 'Until two thousand three hundred evening-mornings. Then the holy (place) will be justified.' ... a king of strong face will arise (v.23) ... And his power will be mighty, but not by his own power. And he will destroy marvelously, and he will </w:t>
      </w:r>
      <w:r w:rsidRPr="00AA7AFA">
        <w:rPr>
          <w:rFonts w:ascii="Times New Roman" w:hAnsi="Times New Roman" w:cs="Times New Roman"/>
          <w:sz w:val="28"/>
          <w:szCs w:val="28"/>
        </w:rPr>
        <w:lastRenderedPageBreak/>
        <w:t xml:space="preserve">succeed and do. And he will destroy a mighty (people) and a people of holinesses. And on account of his understanding he will even cause deceit to succeed by his hand. And in his heart he will magnify himself, and with ease he will destroy many. And against a Prince of princes he will stand, but without hand he will be broken. And </w:t>
      </w:r>
      <w:r w:rsidRPr="00770E81">
        <w:rPr>
          <w:rFonts w:ascii="Times New Roman" w:hAnsi="Times New Roman" w:cs="Times New Roman"/>
          <w:b/>
          <w:sz w:val="28"/>
          <w:szCs w:val="28"/>
        </w:rPr>
        <w:t>the vision</w:t>
      </w:r>
      <w:r w:rsidRPr="00AA7AFA">
        <w:rPr>
          <w:rFonts w:ascii="Times New Roman" w:hAnsi="Times New Roman" w:cs="Times New Roman"/>
          <w:sz w:val="28"/>
          <w:szCs w:val="28"/>
        </w:rPr>
        <w:t xml:space="preserve"> (appearance) of the evening and the morning which was told - it is true. But you seal up </w:t>
      </w:r>
      <w:r w:rsidRPr="00770E81">
        <w:rPr>
          <w:rFonts w:ascii="Times New Roman" w:hAnsi="Times New Roman" w:cs="Times New Roman"/>
          <w:b/>
          <w:sz w:val="28"/>
          <w:szCs w:val="28"/>
        </w:rPr>
        <w:t>the vision</w:t>
      </w:r>
      <w:r w:rsidRPr="00AA7AFA">
        <w:rPr>
          <w:rFonts w:ascii="Times New Roman" w:hAnsi="Times New Roman" w:cs="Times New Roman"/>
          <w:sz w:val="28"/>
          <w:szCs w:val="28"/>
        </w:rPr>
        <w:t>, for it is for many days (hence)."   Dan.8:9-26</w:t>
      </w:r>
    </w:p>
    <w:p w:rsidR="007B73DB" w:rsidRPr="00AA7AFA" w:rsidRDefault="007B73DB" w:rsidP="007B73DB">
      <w:pPr>
        <w:pStyle w:val="PlainText"/>
        <w:rPr>
          <w:rFonts w:ascii="Times New Roman" w:hAnsi="Times New Roman" w:cs="Times New Roman"/>
          <w:sz w:val="28"/>
          <w:szCs w:val="28"/>
        </w:rPr>
      </w:pPr>
    </w:p>
    <w:p w:rsidR="007B73DB" w:rsidRPr="00AA7AFA" w:rsidRDefault="007B73DB" w:rsidP="007B73DB">
      <w:pPr>
        <w:pStyle w:val="PlainText"/>
        <w:rPr>
          <w:rFonts w:ascii="Times New Roman" w:hAnsi="Times New Roman" w:cs="Times New Roman"/>
          <w:sz w:val="28"/>
          <w:szCs w:val="28"/>
        </w:rPr>
      </w:pPr>
      <w:r w:rsidRPr="00AA7AFA">
        <w:rPr>
          <w:rFonts w:ascii="Times New Roman" w:hAnsi="Times New Roman" w:cs="Times New Roman"/>
          <w:sz w:val="28"/>
          <w:szCs w:val="28"/>
        </w:rPr>
        <w:t xml:space="preserve">The insolence and ruthlessness of Little Horn and King of Strong Face are the same - </w:t>
      </w:r>
      <w:r w:rsidR="004F6BC3">
        <w:rPr>
          <w:rFonts w:ascii="Times New Roman" w:hAnsi="Times New Roman" w:cs="Times New Roman"/>
          <w:sz w:val="28"/>
          <w:szCs w:val="28"/>
        </w:rPr>
        <w:t>the former was the form in which Daniel's vision gave it shape, the latter was the angel's interpretation of the vision</w:t>
      </w:r>
      <w:r w:rsidRPr="00AA7AFA">
        <w:rPr>
          <w:rFonts w:ascii="Times New Roman" w:hAnsi="Times New Roman" w:cs="Times New Roman"/>
          <w:sz w:val="28"/>
          <w:szCs w:val="28"/>
        </w:rPr>
        <w:t>. Note that his power is great, but he is a surrogate for another (“not by his own power”). This aligns with the dragon-power given the beast in Rev.13:1-2.</w:t>
      </w:r>
      <w:r w:rsidR="0075003E" w:rsidRPr="00AA7AFA">
        <w:rPr>
          <w:rFonts w:ascii="Times New Roman" w:hAnsi="Times New Roman" w:cs="Times New Roman"/>
          <w:sz w:val="28"/>
          <w:szCs w:val="28"/>
        </w:rPr>
        <w:t xml:space="preserve"> If this ch.8 prophecy has already been fulfilled, then who in history satisfies all these con</w:t>
      </w:r>
      <w:r w:rsidR="004F6BC3">
        <w:rPr>
          <w:rFonts w:ascii="Times New Roman" w:hAnsi="Times New Roman" w:cs="Times New Roman"/>
          <w:sz w:val="28"/>
          <w:szCs w:val="28"/>
        </w:rPr>
        <w:t>ditions applying to Little Horn/</w:t>
      </w:r>
      <w:r w:rsidR="0075003E" w:rsidRPr="00AA7AFA">
        <w:rPr>
          <w:rFonts w:ascii="Times New Roman" w:hAnsi="Times New Roman" w:cs="Times New Roman"/>
          <w:sz w:val="28"/>
          <w:szCs w:val="28"/>
        </w:rPr>
        <w:t>King of Strong Face? Remember that he has to be broken, but not by hand.</w:t>
      </w:r>
      <w:r w:rsidR="00770E81">
        <w:rPr>
          <w:rFonts w:ascii="Times New Roman" w:hAnsi="Times New Roman" w:cs="Times New Roman"/>
          <w:sz w:val="28"/>
          <w:szCs w:val="28"/>
        </w:rPr>
        <w:t xml:space="preserve"> He has some connection with the armies of the heavens (</w:t>
      </w:r>
      <w:r w:rsidR="004F6BC3">
        <w:rPr>
          <w:rFonts w:ascii="Times New Roman" w:hAnsi="Times New Roman" w:cs="Times New Roman"/>
          <w:sz w:val="28"/>
          <w:szCs w:val="28"/>
        </w:rPr>
        <w:t xml:space="preserve">this </w:t>
      </w:r>
      <w:r w:rsidR="00770E81">
        <w:rPr>
          <w:rFonts w:ascii="Times New Roman" w:hAnsi="Times New Roman" w:cs="Times New Roman"/>
          <w:sz w:val="28"/>
          <w:szCs w:val="28"/>
        </w:rPr>
        <w:t>would have been understood as angels by Daniel himself) and even tramples some of them (“stars” = angels, particularly in Revelation [e.g., 1:20]).</w:t>
      </w:r>
    </w:p>
    <w:p w:rsidR="00FF4A66" w:rsidRPr="00AA7AFA" w:rsidRDefault="00FF4A66" w:rsidP="007B73DB">
      <w:pPr>
        <w:pStyle w:val="PlainText"/>
        <w:rPr>
          <w:rFonts w:ascii="Times New Roman" w:hAnsi="Times New Roman" w:cs="Times New Roman"/>
          <w:sz w:val="28"/>
          <w:szCs w:val="28"/>
        </w:rPr>
      </w:pPr>
    </w:p>
    <w:p w:rsidR="00E34B0D" w:rsidRDefault="00FF4A66" w:rsidP="007B73DB">
      <w:pPr>
        <w:pStyle w:val="PlainText"/>
        <w:rPr>
          <w:rFonts w:ascii="Times New Roman" w:hAnsi="Times New Roman" w:cs="Times New Roman"/>
          <w:sz w:val="28"/>
          <w:szCs w:val="28"/>
        </w:rPr>
      </w:pPr>
      <w:r w:rsidRPr="00AA7AFA">
        <w:rPr>
          <w:rFonts w:ascii="Times New Roman" w:hAnsi="Times New Roman" w:cs="Times New Roman"/>
          <w:sz w:val="28"/>
          <w:szCs w:val="28"/>
        </w:rPr>
        <w:t>And “the continual”, or daily sacrifice</w:t>
      </w:r>
      <w:r w:rsidR="005D6640" w:rsidRPr="00AA7AFA">
        <w:rPr>
          <w:rFonts w:ascii="Times New Roman" w:hAnsi="Times New Roman" w:cs="Times New Roman"/>
          <w:sz w:val="28"/>
          <w:szCs w:val="28"/>
        </w:rPr>
        <w:t>,</w:t>
      </w:r>
      <w:r w:rsidRPr="00AA7AFA">
        <w:rPr>
          <w:rFonts w:ascii="Times New Roman" w:hAnsi="Times New Roman" w:cs="Times New Roman"/>
          <w:sz w:val="28"/>
          <w:szCs w:val="28"/>
        </w:rPr>
        <w:t xml:space="preserve"> is removed by him and the holy place re-consecrated exactly 2300 days later. When was this accomplished in history?</w:t>
      </w:r>
      <w:r w:rsidR="00936F59">
        <w:rPr>
          <w:rFonts w:ascii="Times New Roman" w:hAnsi="Times New Roman" w:cs="Times New Roman"/>
          <w:sz w:val="28"/>
          <w:szCs w:val="28"/>
        </w:rPr>
        <w:t xml:space="preserve"> </w:t>
      </w:r>
    </w:p>
    <w:p w:rsidR="00E34B0D" w:rsidRDefault="00E34B0D" w:rsidP="007B73DB">
      <w:pPr>
        <w:pStyle w:val="PlainText"/>
        <w:rPr>
          <w:rFonts w:ascii="Times New Roman" w:hAnsi="Times New Roman" w:cs="Times New Roman"/>
          <w:sz w:val="28"/>
          <w:szCs w:val="28"/>
        </w:rPr>
      </w:pPr>
    </w:p>
    <w:p w:rsidR="00FF4A66" w:rsidRPr="00AA7AFA" w:rsidRDefault="00E34B0D" w:rsidP="007B73DB">
      <w:pPr>
        <w:pStyle w:val="PlainText"/>
        <w:rPr>
          <w:rFonts w:ascii="Times New Roman" w:hAnsi="Times New Roman" w:cs="Times New Roman"/>
          <w:sz w:val="28"/>
          <w:szCs w:val="28"/>
        </w:rPr>
      </w:pPr>
      <w:r>
        <w:rPr>
          <w:rFonts w:ascii="Times New Roman" w:hAnsi="Times New Roman" w:cs="Times New Roman"/>
          <w:sz w:val="28"/>
          <w:szCs w:val="28"/>
        </w:rPr>
        <w:t>And w</w:t>
      </w:r>
      <w:r w:rsidR="00936F59">
        <w:rPr>
          <w:rFonts w:ascii="Times New Roman" w:hAnsi="Times New Roman" w:cs="Times New Roman"/>
          <w:sz w:val="28"/>
          <w:szCs w:val="28"/>
        </w:rPr>
        <w:t xml:space="preserve">hat is the significance of the unit of measure, "evening-morning"? It is unique, found nowhere else in Scripture, but may be </w:t>
      </w:r>
      <w:r>
        <w:rPr>
          <w:rFonts w:ascii="Times New Roman" w:hAnsi="Times New Roman" w:cs="Times New Roman"/>
          <w:sz w:val="28"/>
          <w:szCs w:val="28"/>
        </w:rPr>
        <w:t>a reminder of the prescribed daily sacrifices, such as the grain offering, half to be offered in the evening and half in the morning (Lev.6:13). Another "continual" thing of note in the Sanctuary was the lamp, which was to be kept lit "from evening until morning" (Lev.24:2-3).</w:t>
      </w:r>
      <w:r w:rsidR="00936F59">
        <w:rPr>
          <w:rFonts w:ascii="Times New Roman" w:hAnsi="Times New Roman" w:cs="Times New Roman"/>
          <w:sz w:val="28"/>
          <w:szCs w:val="28"/>
        </w:rPr>
        <w:t xml:space="preserve"> </w:t>
      </w:r>
    </w:p>
    <w:p w:rsidR="007B73DB" w:rsidRPr="00AA7AFA" w:rsidRDefault="007B73DB" w:rsidP="007B73DB">
      <w:pPr>
        <w:pStyle w:val="PlainText"/>
        <w:rPr>
          <w:rFonts w:ascii="Times New Roman" w:hAnsi="Times New Roman" w:cs="Times New Roman"/>
          <w:sz w:val="28"/>
          <w:szCs w:val="28"/>
        </w:rPr>
      </w:pPr>
    </w:p>
    <w:p w:rsidR="007B73DB" w:rsidRPr="00AA7AFA" w:rsidRDefault="007B73DB" w:rsidP="007B73DB">
      <w:pPr>
        <w:pStyle w:val="PlainText"/>
        <w:rPr>
          <w:rFonts w:ascii="Times New Roman" w:hAnsi="Times New Roman" w:cs="Times New Roman"/>
          <w:sz w:val="28"/>
          <w:szCs w:val="28"/>
        </w:rPr>
      </w:pPr>
      <w:r w:rsidRPr="00AA7AFA">
        <w:rPr>
          <w:rFonts w:ascii="Times New Roman" w:hAnsi="Times New Roman" w:cs="Times New Roman"/>
          <w:sz w:val="28"/>
          <w:szCs w:val="28"/>
        </w:rPr>
        <w:t>Note that here</w:t>
      </w:r>
      <w:r w:rsidR="00E34B0D">
        <w:rPr>
          <w:rFonts w:ascii="Times New Roman" w:hAnsi="Times New Roman" w:cs="Times New Roman"/>
          <w:sz w:val="28"/>
          <w:szCs w:val="28"/>
        </w:rPr>
        <w:t xml:space="preserve"> in Daniel 8</w:t>
      </w:r>
      <w:r w:rsidRPr="00AA7AFA">
        <w:rPr>
          <w:rFonts w:ascii="Times New Roman" w:hAnsi="Times New Roman" w:cs="Times New Roman"/>
          <w:sz w:val="28"/>
          <w:szCs w:val="28"/>
        </w:rPr>
        <w:t xml:space="preserve"> it mentions a "</w:t>
      </w:r>
      <w:r w:rsidRPr="00CB0993">
        <w:rPr>
          <w:rFonts w:ascii="Times New Roman" w:hAnsi="Times New Roman" w:cs="Times New Roman"/>
          <w:b/>
          <w:sz w:val="28"/>
          <w:szCs w:val="28"/>
        </w:rPr>
        <w:t>transgression of desolation</w:t>
      </w:r>
      <w:r w:rsidRPr="00AA7AFA">
        <w:rPr>
          <w:rFonts w:ascii="Times New Roman" w:hAnsi="Times New Roman" w:cs="Times New Roman"/>
          <w:sz w:val="28"/>
          <w:szCs w:val="28"/>
        </w:rPr>
        <w:t>", or literally an "</w:t>
      </w:r>
      <w:r w:rsidRPr="00CB0993">
        <w:rPr>
          <w:rFonts w:ascii="Times New Roman" w:hAnsi="Times New Roman" w:cs="Times New Roman"/>
          <w:b/>
          <w:sz w:val="28"/>
          <w:szCs w:val="28"/>
        </w:rPr>
        <w:t>appalling</w:t>
      </w:r>
      <w:r w:rsidRPr="00AA7AFA">
        <w:rPr>
          <w:rFonts w:ascii="Times New Roman" w:hAnsi="Times New Roman" w:cs="Times New Roman"/>
          <w:sz w:val="28"/>
          <w:szCs w:val="28"/>
        </w:rPr>
        <w:t xml:space="preserve"> (horrifying) </w:t>
      </w:r>
      <w:r w:rsidRPr="00CB0993">
        <w:rPr>
          <w:rFonts w:ascii="Times New Roman" w:hAnsi="Times New Roman" w:cs="Times New Roman"/>
          <w:b/>
          <w:sz w:val="28"/>
          <w:szCs w:val="28"/>
        </w:rPr>
        <w:t>transgression</w:t>
      </w:r>
      <w:r w:rsidRPr="00AA7AFA">
        <w:rPr>
          <w:rFonts w:ascii="Times New Roman" w:hAnsi="Times New Roman" w:cs="Times New Roman"/>
          <w:sz w:val="28"/>
          <w:szCs w:val="28"/>
        </w:rPr>
        <w:t>". Dan.</w:t>
      </w:r>
      <w:r w:rsidR="00F21EA0">
        <w:rPr>
          <w:rFonts w:ascii="Times New Roman" w:hAnsi="Times New Roman" w:cs="Times New Roman"/>
          <w:sz w:val="28"/>
          <w:szCs w:val="28"/>
        </w:rPr>
        <w:t>9:27</w:t>
      </w:r>
      <w:r w:rsidR="006D6B84">
        <w:rPr>
          <w:rFonts w:ascii="Times New Roman" w:hAnsi="Times New Roman" w:cs="Times New Roman"/>
          <w:sz w:val="28"/>
          <w:szCs w:val="28"/>
        </w:rPr>
        <w:t>, 11:31</w:t>
      </w:r>
      <w:r w:rsidR="00F21EA0">
        <w:rPr>
          <w:rFonts w:ascii="Times New Roman" w:hAnsi="Times New Roman" w:cs="Times New Roman"/>
          <w:sz w:val="28"/>
          <w:szCs w:val="28"/>
        </w:rPr>
        <w:t xml:space="preserve"> and </w:t>
      </w:r>
      <w:r w:rsidR="00CD7812" w:rsidRPr="00AA7AFA">
        <w:rPr>
          <w:rFonts w:ascii="Times New Roman" w:hAnsi="Times New Roman" w:cs="Times New Roman"/>
          <w:sz w:val="28"/>
          <w:szCs w:val="28"/>
        </w:rPr>
        <w:t>12</w:t>
      </w:r>
      <w:r w:rsidR="00F21EA0">
        <w:rPr>
          <w:rFonts w:ascii="Times New Roman" w:hAnsi="Times New Roman" w:cs="Times New Roman"/>
          <w:sz w:val="28"/>
          <w:szCs w:val="28"/>
        </w:rPr>
        <w:t>:11</w:t>
      </w:r>
      <w:r w:rsidRPr="00AA7AFA">
        <w:rPr>
          <w:rFonts w:ascii="Times New Roman" w:hAnsi="Times New Roman" w:cs="Times New Roman"/>
          <w:sz w:val="28"/>
          <w:szCs w:val="28"/>
        </w:rPr>
        <w:t xml:space="preserve"> build on this by naming it an "</w:t>
      </w:r>
      <w:r w:rsidRPr="00CB0993">
        <w:rPr>
          <w:rFonts w:ascii="Times New Roman" w:hAnsi="Times New Roman" w:cs="Times New Roman"/>
          <w:b/>
          <w:sz w:val="28"/>
          <w:szCs w:val="28"/>
        </w:rPr>
        <w:t>appalling</w:t>
      </w:r>
      <w:r w:rsidRPr="00AA7AFA">
        <w:rPr>
          <w:rFonts w:ascii="Times New Roman" w:hAnsi="Times New Roman" w:cs="Times New Roman"/>
          <w:sz w:val="28"/>
          <w:szCs w:val="28"/>
        </w:rPr>
        <w:t xml:space="preserve"> (horrifying) </w:t>
      </w:r>
      <w:r w:rsidRPr="00CB0993">
        <w:rPr>
          <w:rFonts w:ascii="Times New Roman" w:hAnsi="Times New Roman" w:cs="Times New Roman"/>
          <w:b/>
          <w:sz w:val="28"/>
          <w:szCs w:val="28"/>
        </w:rPr>
        <w:t>abomination</w:t>
      </w:r>
      <w:r w:rsidRPr="00AA7AFA">
        <w:rPr>
          <w:rFonts w:ascii="Times New Roman" w:hAnsi="Times New Roman" w:cs="Times New Roman"/>
          <w:sz w:val="28"/>
          <w:szCs w:val="28"/>
        </w:rPr>
        <w:t xml:space="preserve">". It is the same </w:t>
      </w:r>
      <w:r w:rsidR="0075003E" w:rsidRPr="00AA7AFA">
        <w:rPr>
          <w:rFonts w:ascii="Times New Roman" w:hAnsi="Times New Roman" w:cs="Times New Roman"/>
          <w:sz w:val="28"/>
          <w:szCs w:val="28"/>
        </w:rPr>
        <w:t>act or obje</w:t>
      </w:r>
      <w:r w:rsidRPr="00AA7AFA">
        <w:rPr>
          <w:rFonts w:ascii="Times New Roman" w:hAnsi="Times New Roman" w:cs="Times New Roman"/>
          <w:sz w:val="28"/>
          <w:szCs w:val="28"/>
        </w:rPr>
        <w:t>ct. The fact that it is an abomination marks it as an object of idolatrous worship (</w:t>
      </w:r>
      <w:r w:rsidR="00AF5D56" w:rsidRPr="00AA7AFA">
        <w:rPr>
          <w:rFonts w:ascii="Times New Roman" w:hAnsi="Times New Roman" w:cs="Times New Roman"/>
          <w:sz w:val="28"/>
          <w:szCs w:val="28"/>
        </w:rPr>
        <w:t xml:space="preserve">see </w:t>
      </w:r>
      <w:r w:rsidRPr="00AA7AFA">
        <w:rPr>
          <w:rFonts w:ascii="Times New Roman" w:hAnsi="Times New Roman" w:cs="Times New Roman"/>
          <w:sz w:val="28"/>
          <w:szCs w:val="28"/>
        </w:rPr>
        <w:t>Deu.7:25; 2 Ki.23:13). Also note that the last "week" will "finish the transgression"</w:t>
      </w:r>
      <w:r w:rsidR="0075003E" w:rsidRPr="00AA7AFA">
        <w:rPr>
          <w:rFonts w:ascii="Times New Roman" w:hAnsi="Times New Roman" w:cs="Times New Roman"/>
          <w:sz w:val="28"/>
          <w:szCs w:val="28"/>
        </w:rPr>
        <w:t xml:space="preserve"> (9:24)</w:t>
      </w:r>
      <w:r w:rsidRPr="00AA7AFA">
        <w:rPr>
          <w:rFonts w:ascii="Times New Roman" w:hAnsi="Times New Roman" w:cs="Times New Roman"/>
          <w:sz w:val="28"/>
          <w:szCs w:val="28"/>
        </w:rPr>
        <w:t xml:space="preserve"> - the definite article is </w:t>
      </w:r>
      <w:r w:rsidR="006D6B84">
        <w:rPr>
          <w:rFonts w:ascii="Times New Roman" w:hAnsi="Times New Roman" w:cs="Times New Roman"/>
          <w:sz w:val="28"/>
          <w:szCs w:val="28"/>
        </w:rPr>
        <w:t>present</w:t>
      </w:r>
      <w:r w:rsidRPr="00AA7AFA">
        <w:rPr>
          <w:rFonts w:ascii="Times New Roman" w:hAnsi="Times New Roman" w:cs="Times New Roman"/>
          <w:sz w:val="28"/>
          <w:szCs w:val="28"/>
        </w:rPr>
        <w:t xml:space="preserve"> in the Hebrew</w:t>
      </w:r>
      <w:r w:rsidR="006D6B84">
        <w:rPr>
          <w:rFonts w:ascii="Times New Roman" w:hAnsi="Times New Roman" w:cs="Times New Roman"/>
          <w:sz w:val="28"/>
          <w:szCs w:val="28"/>
        </w:rPr>
        <w:t xml:space="preserve"> text</w:t>
      </w:r>
      <w:r w:rsidRPr="00AA7AFA">
        <w:rPr>
          <w:rFonts w:ascii="Times New Roman" w:hAnsi="Times New Roman" w:cs="Times New Roman"/>
          <w:sz w:val="28"/>
          <w:szCs w:val="28"/>
        </w:rPr>
        <w:t>, so it is a specific rebellion referred to</w:t>
      </w:r>
      <w:r w:rsidR="0075003E" w:rsidRPr="00AA7AFA">
        <w:rPr>
          <w:rFonts w:ascii="Times New Roman" w:hAnsi="Times New Roman" w:cs="Times New Roman"/>
          <w:sz w:val="28"/>
          <w:szCs w:val="28"/>
        </w:rPr>
        <w:t xml:space="preserve"> – i.e., the one previously </w:t>
      </w:r>
      <w:r w:rsidR="00521B5B" w:rsidRPr="00AA7AFA">
        <w:rPr>
          <w:rFonts w:ascii="Times New Roman" w:hAnsi="Times New Roman" w:cs="Times New Roman"/>
          <w:sz w:val="28"/>
          <w:szCs w:val="28"/>
        </w:rPr>
        <w:t>describ</w:t>
      </w:r>
      <w:r w:rsidR="0075003E" w:rsidRPr="00AA7AFA">
        <w:rPr>
          <w:rFonts w:ascii="Times New Roman" w:hAnsi="Times New Roman" w:cs="Times New Roman"/>
          <w:sz w:val="28"/>
          <w:szCs w:val="28"/>
        </w:rPr>
        <w:t>ed in Daniel 8 above</w:t>
      </w:r>
      <w:r w:rsidRPr="00AA7AFA">
        <w:rPr>
          <w:rFonts w:ascii="Times New Roman" w:hAnsi="Times New Roman" w:cs="Times New Roman"/>
          <w:sz w:val="28"/>
          <w:szCs w:val="28"/>
        </w:rPr>
        <w:t xml:space="preserve">. </w:t>
      </w:r>
      <w:r w:rsidR="00746EA4">
        <w:rPr>
          <w:rFonts w:ascii="Times New Roman" w:hAnsi="Times New Roman" w:cs="Times New Roman"/>
          <w:sz w:val="28"/>
          <w:szCs w:val="28"/>
        </w:rPr>
        <w:t>The Hebrew is slightly different in Dan.9:27 - it is "</w:t>
      </w:r>
      <w:r w:rsidR="00746EA4" w:rsidRPr="00746EA4">
        <w:rPr>
          <w:rFonts w:ascii="Times New Roman" w:hAnsi="Times New Roman" w:cs="Times New Roman"/>
          <w:b/>
          <w:sz w:val="28"/>
          <w:szCs w:val="28"/>
        </w:rPr>
        <w:t>appalling abominations</w:t>
      </w:r>
      <w:r w:rsidR="00746EA4">
        <w:rPr>
          <w:rFonts w:ascii="Times New Roman" w:hAnsi="Times New Roman" w:cs="Times New Roman"/>
          <w:sz w:val="28"/>
          <w:szCs w:val="28"/>
        </w:rPr>
        <w:t xml:space="preserve">". But a unique feature of this phrase is that while the </w:t>
      </w:r>
      <w:proofErr w:type="gramStart"/>
      <w:r w:rsidR="00746EA4">
        <w:rPr>
          <w:rFonts w:ascii="Times New Roman" w:hAnsi="Times New Roman" w:cs="Times New Roman"/>
          <w:sz w:val="28"/>
          <w:szCs w:val="28"/>
        </w:rPr>
        <w:t>noun  "</w:t>
      </w:r>
      <w:proofErr w:type="gramEnd"/>
      <w:r w:rsidR="00746EA4">
        <w:rPr>
          <w:rFonts w:ascii="Times New Roman" w:hAnsi="Times New Roman" w:cs="Times New Roman"/>
          <w:sz w:val="28"/>
          <w:szCs w:val="28"/>
        </w:rPr>
        <w:t xml:space="preserve">abominations" is plural, its modifying participle is singular. What this may signify is that two (or more) abominations will appear as one. The Beast of Rev.13:14, once resuscitated from his fatal sword wound, will appear to be the Beast again to those who look on the outward, but he </w:t>
      </w:r>
      <w:r w:rsidR="00746EA4">
        <w:rPr>
          <w:rFonts w:ascii="Times New Roman" w:hAnsi="Times New Roman" w:cs="Times New Roman"/>
          <w:sz w:val="28"/>
          <w:szCs w:val="28"/>
        </w:rPr>
        <w:lastRenderedPageBreak/>
        <w:t>will be Satan incarnate. This could easily satisfy "abominations" (pl.) in a singular "appalling" appearance.</w:t>
      </w:r>
    </w:p>
    <w:p w:rsidR="00CD7812" w:rsidRPr="00AA7AFA" w:rsidRDefault="00CD7812" w:rsidP="007B73DB">
      <w:pPr>
        <w:pStyle w:val="PlainText"/>
        <w:rPr>
          <w:rFonts w:ascii="Times New Roman" w:hAnsi="Times New Roman" w:cs="Times New Roman"/>
          <w:sz w:val="28"/>
          <w:szCs w:val="28"/>
        </w:rPr>
      </w:pPr>
    </w:p>
    <w:p w:rsidR="00CD7812" w:rsidRPr="00AA7AFA" w:rsidRDefault="00CD7812" w:rsidP="007B73DB">
      <w:pPr>
        <w:pStyle w:val="PlainText"/>
        <w:rPr>
          <w:rFonts w:ascii="Times New Roman" w:hAnsi="Times New Roman" w:cs="Times New Roman"/>
          <w:sz w:val="28"/>
          <w:szCs w:val="28"/>
        </w:rPr>
      </w:pPr>
      <w:r w:rsidRPr="00AA7AFA">
        <w:rPr>
          <w:rFonts w:ascii="Times New Roman" w:hAnsi="Times New Roman" w:cs="Times New Roman"/>
          <w:sz w:val="28"/>
          <w:szCs w:val="28"/>
        </w:rPr>
        <w:t xml:space="preserve">Dan.12:11 </w:t>
      </w:r>
      <w:proofErr w:type="gramStart"/>
      <w:r w:rsidRPr="00AA7AFA">
        <w:rPr>
          <w:rFonts w:ascii="Times New Roman" w:hAnsi="Times New Roman" w:cs="Times New Roman"/>
          <w:sz w:val="28"/>
          <w:szCs w:val="28"/>
        </w:rPr>
        <w:t>provides</w:t>
      </w:r>
      <w:proofErr w:type="gramEnd"/>
      <w:r w:rsidRPr="00AA7AFA">
        <w:rPr>
          <w:rFonts w:ascii="Times New Roman" w:hAnsi="Times New Roman" w:cs="Times New Roman"/>
          <w:sz w:val="28"/>
          <w:szCs w:val="28"/>
        </w:rPr>
        <w:t xml:space="preserve"> very specific timing between the time the daily sacrifice is removed and setting up the “</w:t>
      </w:r>
      <w:r w:rsidRPr="00CB0993">
        <w:rPr>
          <w:rFonts w:ascii="Times New Roman" w:hAnsi="Times New Roman" w:cs="Times New Roman"/>
          <w:b/>
          <w:sz w:val="28"/>
          <w:szCs w:val="28"/>
        </w:rPr>
        <w:t>appalling abomination</w:t>
      </w:r>
      <w:r w:rsidRPr="00AA7AFA">
        <w:rPr>
          <w:rFonts w:ascii="Times New Roman" w:hAnsi="Times New Roman" w:cs="Times New Roman"/>
          <w:sz w:val="28"/>
          <w:szCs w:val="28"/>
        </w:rPr>
        <w:t>” – 1290 days. The beginning of this period appears to coincide with the “midst of the week” of 9:27. This prophecy is so specific as to make one wonder</w:t>
      </w:r>
      <w:r w:rsidR="00F21EA0">
        <w:rPr>
          <w:rFonts w:ascii="Times New Roman" w:hAnsi="Times New Roman" w:cs="Times New Roman"/>
          <w:sz w:val="28"/>
          <w:szCs w:val="28"/>
        </w:rPr>
        <w:t>:</w:t>
      </w:r>
      <w:r w:rsidRPr="00AA7AFA">
        <w:rPr>
          <w:rFonts w:ascii="Times New Roman" w:hAnsi="Times New Roman" w:cs="Times New Roman"/>
          <w:sz w:val="28"/>
          <w:szCs w:val="28"/>
        </w:rPr>
        <w:t xml:space="preserve"> Why? I think it must be because the proof of the prophecy will be </w:t>
      </w:r>
      <w:r w:rsidR="0051337B" w:rsidRPr="00AA7AFA">
        <w:rPr>
          <w:rFonts w:ascii="Times New Roman" w:hAnsi="Times New Roman" w:cs="Times New Roman"/>
          <w:sz w:val="28"/>
          <w:szCs w:val="28"/>
        </w:rPr>
        <w:t>apparent</w:t>
      </w:r>
      <w:r w:rsidRPr="00AA7AFA">
        <w:rPr>
          <w:rFonts w:ascii="Times New Roman" w:hAnsi="Times New Roman" w:cs="Times New Roman"/>
          <w:sz w:val="28"/>
          <w:szCs w:val="28"/>
        </w:rPr>
        <w:t xml:space="preserve"> when it is fulfilled. Can anyone today prove it was fulfilled in the past? If it is a past occurrence, then we should have the </w:t>
      </w:r>
      <w:r w:rsidR="0051337B" w:rsidRPr="00AA7AFA">
        <w:rPr>
          <w:rFonts w:ascii="Times New Roman" w:hAnsi="Times New Roman" w:cs="Times New Roman"/>
          <w:sz w:val="28"/>
          <w:szCs w:val="28"/>
        </w:rPr>
        <w:t xml:space="preserve">precise </w:t>
      </w:r>
      <w:r w:rsidRPr="00AA7AFA">
        <w:rPr>
          <w:rFonts w:ascii="Times New Roman" w:hAnsi="Times New Roman" w:cs="Times New Roman"/>
          <w:sz w:val="28"/>
          <w:szCs w:val="28"/>
        </w:rPr>
        <w:t>proof of it too</w:t>
      </w:r>
      <w:r w:rsidR="00F21EA0">
        <w:rPr>
          <w:rFonts w:ascii="Times New Roman" w:hAnsi="Times New Roman" w:cs="Times New Roman"/>
          <w:sz w:val="28"/>
          <w:szCs w:val="28"/>
        </w:rPr>
        <w:t xml:space="preserve"> – right to the 1290</w:t>
      </w:r>
      <w:r w:rsidR="00F21EA0" w:rsidRPr="00F21EA0">
        <w:rPr>
          <w:rFonts w:ascii="Times New Roman" w:hAnsi="Times New Roman" w:cs="Times New Roman"/>
          <w:sz w:val="28"/>
          <w:szCs w:val="28"/>
          <w:vertAlign w:val="superscript"/>
        </w:rPr>
        <w:t>th</w:t>
      </w:r>
      <w:r w:rsidR="00F21EA0">
        <w:rPr>
          <w:rFonts w:ascii="Times New Roman" w:hAnsi="Times New Roman" w:cs="Times New Roman"/>
          <w:sz w:val="28"/>
          <w:szCs w:val="28"/>
        </w:rPr>
        <w:t xml:space="preserve"> day</w:t>
      </w:r>
      <w:r w:rsidRPr="00AA7AFA">
        <w:rPr>
          <w:rFonts w:ascii="Times New Roman" w:hAnsi="Times New Roman" w:cs="Times New Roman"/>
          <w:sz w:val="28"/>
          <w:szCs w:val="28"/>
        </w:rPr>
        <w:t>!</w:t>
      </w:r>
    </w:p>
    <w:p w:rsidR="0051337B" w:rsidRPr="00AA7AFA" w:rsidRDefault="0051337B" w:rsidP="007B73DB">
      <w:pPr>
        <w:pStyle w:val="PlainText"/>
        <w:rPr>
          <w:rFonts w:ascii="Times New Roman" w:hAnsi="Times New Roman" w:cs="Times New Roman"/>
          <w:sz w:val="28"/>
          <w:szCs w:val="28"/>
        </w:rPr>
      </w:pPr>
    </w:p>
    <w:p w:rsidR="007B73DB" w:rsidRDefault="0051337B" w:rsidP="007B73DB">
      <w:pPr>
        <w:pStyle w:val="PlainText"/>
        <w:rPr>
          <w:rFonts w:ascii="Times New Roman" w:hAnsi="Times New Roman" w:cs="Times New Roman"/>
          <w:sz w:val="28"/>
          <w:szCs w:val="28"/>
        </w:rPr>
      </w:pPr>
      <w:r w:rsidRPr="00AA7AFA">
        <w:rPr>
          <w:rFonts w:ascii="Times New Roman" w:hAnsi="Times New Roman" w:cs="Times New Roman"/>
          <w:sz w:val="28"/>
          <w:szCs w:val="28"/>
        </w:rPr>
        <w:t>Of course, Jesus takes up the theme of “</w:t>
      </w:r>
      <w:r w:rsidRPr="00CB0993">
        <w:rPr>
          <w:rFonts w:ascii="Times New Roman" w:hAnsi="Times New Roman" w:cs="Times New Roman"/>
          <w:b/>
          <w:sz w:val="28"/>
          <w:szCs w:val="28"/>
        </w:rPr>
        <w:t xml:space="preserve">the abomination of desolation </w:t>
      </w:r>
      <w:r w:rsidRPr="00AA7AFA">
        <w:rPr>
          <w:rFonts w:ascii="Times New Roman" w:hAnsi="Times New Roman" w:cs="Times New Roman"/>
          <w:sz w:val="28"/>
          <w:szCs w:val="28"/>
        </w:rPr>
        <w:t xml:space="preserve">which was spoken by Daniel the prophet standing in the holy place” in Mat.24:15. </w:t>
      </w:r>
      <w:r w:rsidR="004210BA">
        <w:rPr>
          <w:rFonts w:ascii="Times New Roman" w:hAnsi="Times New Roman" w:cs="Times New Roman"/>
          <w:sz w:val="28"/>
          <w:szCs w:val="28"/>
        </w:rPr>
        <w:t xml:space="preserve">If “the great tribulation” of Mat.24:21 was the siege of Jerusalem in 69-70 AD, </w:t>
      </w:r>
      <w:r w:rsidR="0076560C">
        <w:rPr>
          <w:rFonts w:ascii="Times New Roman" w:hAnsi="Times New Roman" w:cs="Times New Roman"/>
          <w:sz w:val="28"/>
          <w:szCs w:val="28"/>
        </w:rPr>
        <w:t xml:space="preserve">then when </w:t>
      </w:r>
      <w:proofErr w:type="gramStart"/>
      <w:r w:rsidR="0076560C">
        <w:rPr>
          <w:rFonts w:ascii="Times New Roman" w:hAnsi="Times New Roman" w:cs="Times New Roman"/>
          <w:sz w:val="28"/>
          <w:szCs w:val="28"/>
        </w:rPr>
        <w:t>were the powers of heaven so visibly shaken “immediately after”</w:t>
      </w:r>
      <w:proofErr w:type="gramEnd"/>
      <w:r w:rsidR="0076560C">
        <w:rPr>
          <w:rFonts w:ascii="Times New Roman" w:hAnsi="Times New Roman" w:cs="Times New Roman"/>
          <w:sz w:val="28"/>
          <w:szCs w:val="28"/>
        </w:rPr>
        <w:t xml:space="preserve"> – there should be some record in profane history of such an apocalypse. Note that the white-</w:t>
      </w:r>
      <w:proofErr w:type="spellStart"/>
      <w:r w:rsidR="0076560C">
        <w:rPr>
          <w:rFonts w:ascii="Times New Roman" w:hAnsi="Times New Roman" w:cs="Times New Roman"/>
          <w:sz w:val="28"/>
          <w:szCs w:val="28"/>
        </w:rPr>
        <w:t>robers</w:t>
      </w:r>
      <w:proofErr w:type="spellEnd"/>
      <w:r w:rsidR="00C742DD">
        <w:rPr>
          <w:rFonts w:ascii="Times New Roman" w:hAnsi="Times New Roman" w:cs="Times New Roman"/>
          <w:sz w:val="28"/>
          <w:szCs w:val="28"/>
        </w:rPr>
        <w:t xml:space="preserve"> </w:t>
      </w:r>
      <w:r w:rsidR="0076560C">
        <w:rPr>
          <w:rFonts w:ascii="Times New Roman" w:hAnsi="Times New Roman" w:cs="Times New Roman"/>
          <w:sz w:val="28"/>
          <w:szCs w:val="28"/>
        </w:rPr>
        <w:t xml:space="preserve">before the throne of God (from every nation – Rev.7:9) are said to have come out of “the great tribulation” (Rev.7:14). This is no accident, and was meant to be a “comparing of spiritual with spiritual” (1 Cor.2:13). This is also </w:t>
      </w:r>
      <w:r w:rsidR="00311527">
        <w:rPr>
          <w:rFonts w:ascii="Times New Roman" w:hAnsi="Times New Roman" w:cs="Times New Roman"/>
          <w:sz w:val="28"/>
          <w:szCs w:val="28"/>
        </w:rPr>
        <w:t>the</w:t>
      </w:r>
      <w:r w:rsidR="0076560C">
        <w:rPr>
          <w:rFonts w:ascii="Times New Roman" w:hAnsi="Times New Roman" w:cs="Times New Roman"/>
          <w:sz w:val="28"/>
          <w:szCs w:val="28"/>
        </w:rPr>
        <w:t xml:space="preserve"> incomparable “time of trouble”</w:t>
      </w:r>
      <w:r w:rsidR="00311527">
        <w:rPr>
          <w:rFonts w:ascii="Times New Roman" w:hAnsi="Times New Roman" w:cs="Times New Roman"/>
          <w:sz w:val="28"/>
          <w:szCs w:val="28"/>
        </w:rPr>
        <w:t xml:space="preserve"> like the world has never seen (Dan.12:1).</w:t>
      </w:r>
      <w:r w:rsidR="00CB0993">
        <w:rPr>
          <w:rFonts w:ascii="Times New Roman" w:hAnsi="Times New Roman" w:cs="Times New Roman"/>
          <w:sz w:val="28"/>
          <w:szCs w:val="28"/>
        </w:rPr>
        <w:t xml:space="preserve"> These white-robed men could not stand before God’s throne without a resurrection having taken place. So, if Revelation is </w:t>
      </w:r>
      <w:proofErr w:type="spellStart"/>
      <w:r w:rsidR="00CB0993">
        <w:rPr>
          <w:rFonts w:ascii="Times New Roman" w:hAnsi="Times New Roman" w:cs="Times New Roman"/>
          <w:sz w:val="28"/>
          <w:szCs w:val="28"/>
        </w:rPr>
        <w:t>preterist</w:t>
      </w:r>
      <w:proofErr w:type="spellEnd"/>
      <w:r w:rsidR="00CB0993">
        <w:rPr>
          <w:rFonts w:ascii="Times New Roman" w:hAnsi="Times New Roman" w:cs="Times New Roman"/>
          <w:sz w:val="28"/>
          <w:szCs w:val="28"/>
        </w:rPr>
        <w:t xml:space="preserve">, there must have already been a resurrection in </w:t>
      </w:r>
      <w:r w:rsidR="00C742DD">
        <w:rPr>
          <w:rFonts w:ascii="Times New Roman" w:hAnsi="Times New Roman" w:cs="Times New Roman"/>
          <w:sz w:val="28"/>
          <w:szCs w:val="28"/>
        </w:rPr>
        <w:t>our</w:t>
      </w:r>
      <w:r w:rsidR="00CB0993">
        <w:rPr>
          <w:rFonts w:ascii="Times New Roman" w:hAnsi="Times New Roman" w:cs="Times New Roman"/>
          <w:sz w:val="28"/>
          <w:szCs w:val="28"/>
        </w:rPr>
        <w:t xml:space="preserve"> past. But Paul taught “each in his own order: Christ </w:t>
      </w:r>
      <w:r w:rsidR="00CB0993" w:rsidRPr="00CB0993">
        <w:rPr>
          <w:rFonts w:ascii="Times New Roman" w:hAnsi="Times New Roman" w:cs="Times New Roman"/>
          <w:i/>
          <w:sz w:val="28"/>
          <w:szCs w:val="28"/>
        </w:rPr>
        <w:t xml:space="preserve">the </w:t>
      </w:r>
      <w:proofErr w:type="spellStart"/>
      <w:r w:rsidR="00CB0993">
        <w:rPr>
          <w:rFonts w:ascii="Times New Roman" w:hAnsi="Times New Roman" w:cs="Times New Roman"/>
          <w:sz w:val="28"/>
          <w:szCs w:val="28"/>
        </w:rPr>
        <w:t>Firstfruit</w:t>
      </w:r>
      <w:proofErr w:type="spellEnd"/>
      <w:r w:rsidR="00CB0993">
        <w:rPr>
          <w:rFonts w:ascii="Times New Roman" w:hAnsi="Times New Roman" w:cs="Times New Roman"/>
          <w:sz w:val="28"/>
          <w:szCs w:val="28"/>
        </w:rPr>
        <w:t xml:space="preserve">, then those of the Christ at His </w:t>
      </w:r>
      <w:proofErr w:type="spellStart"/>
      <w:proofErr w:type="gramStart"/>
      <w:r w:rsidR="00CB0993">
        <w:rPr>
          <w:rFonts w:ascii="Times New Roman" w:hAnsi="Times New Roman" w:cs="Times New Roman"/>
          <w:sz w:val="28"/>
          <w:szCs w:val="28"/>
        </w:rPr>
        <w:t>parousia</w:t>
      </w:r>
      <w:proofErr w:type="spellEnd"/>
      <w:proofErr w:type="gramEnd"/>
      <w:r w:rsidR="00CB0993">
        <w:rPr>
          <w:rFonts w:ascii="Times New Roman" w:hAnsi="Times New Roman" w:cs="Times New Roman"/>
          <w:sz w:val="28"/>
          <w:szCs w:val="28"/>
        </w:rPr>
        <w:t xml:space="preserve">.” (1 Cor.15:23). So Rev.7 is a flash forward view of those </w:t>
      </w:r>
      <w:r w:rsidR="007F3BCF">
        <w:rPr>
          <w:rFonts w:ascii="Times New Roman" w:hAnsi="Times New Roman" w:cs="Times New Roman"/>
          <w:sz w:val="28"/>
          <w:szCs w:val="28"/>
        </w:rPr>
        <w:t xml:space="preserve">who are </w:t>
      </w:r>
      <w:r w:rsidR="00CB0993">
        <w:rPr>
          <w:rFonts w:ascii="Times New Roman" w:hAnsi="Times New Roman" w:cs="Times New Roman"/>
          <w:sz w:val="28"/>
          <w:szCs w:val="28"/>
        </w:rPr>
        <w:t>in the former resurrection (Rev.</w:t>
      </w:r>
      <w:r w:rsidR="007F3BCF">
        <w:rPr>
          <w:rFonts w:ascii="Times New Roman" w:hAnsi="Times New Roman" w:cs="Times New Roman"/>
          <w:sz w:val="28"/>
          <w:szCs w:val="28"/>
        </w:rPr>
        <w:t>20:5) – and they have come out of the great tribulation Jesus spoke of in connection with the abomination of desolation.</w:t>
      </w:r>
    </w:p>
    <w:p w:rsidR="004210BA" w:rsidRPr="00AA7AFA" w:rsidRDefault="004210BA" w:rsidP="007B73DB">
      <w:pPr>
        <w:pStyle w:val="PlainText"/>
        <w:rPr>
          <w:rFonts w:ascii="Times New Roman" w:hAnsi="Times New Roman" w:cs="Times New Roman"/>
          <w:sz w:val="28"/>
          <w:szCs w:val="28"/>
        </w:rPr>
      </w:pPr>
    </w:p>
    <w:p w:rsidR="007B73DB" w:rsidRPr="00AA7AFA" w:rsidRDefault="007B73DB" w:rsidP="007B73DB">
      <w:pPr>
        <w:pStyle w:val="PlainText"/>
        <w:rPr>
          <w:rFonts w:ascii="Times New Roman" w:hAnsi="Times New Roman" w:cs="Times New Roman"/>
          <w:sz w:val="28"/>
          <w:szCs w:val="28"/>
        </w:rPr>
      </w:pPr>
      <w:r w:rsidRPr="00AA7AFA">
        <w:rPr>
          <w:rFonts w:ascii="Times New Roman" w:hAnsi="Times New Roman" w:cs="Times New Roman"/>
          <w:sz w:val="28"/>
          <w:szCs w:val="28"/>
        </w:rPr>
        <w:t>In Dan.8 the "king of strong face" takes his stand against a "Prince (</w:t>
      </w:r>
      <w:proofErr w:type="spellStart"/>
      <w:r w:rsidRPr="00AA7AFA">
        <w:rPr>
          <w:rFonts w:ascii="Times New Roman" w:hAnsi="Times New Roman" w:cs="Times New Roman"/>
          <w:sz w:val="28"/>
          <w:szCs w:val="28"/>
        </w:rPr>
        <w:t>sar</w:t>
      </w:r>
      <w:proofErr w:type="spellEnd"/>
      <w:r w:rsidRPr="00AA7AFA">
        <w:rPr>
          <w:rFonts w:ascii="Times New Roman" w:hAnsi="Times New Roman" w:cs="Times New Roman"/>
          <w:sz w:val="28"/>
          <w:szCs w:val="28"/>
        </w:rPr>
        <w:t xml:space="preserve">) of princes", </w:t>
      </w:r>
      <w:proofErr w:type="gramStart"/>
      <w:r w:rsidRPr="00AA7AFA">
        <w:rPr>
          <w:rFonts w:ascii="Times New Roman" w:hAnsi="Times New Roman" w:cs="Times New Roman"/>
          <w:sz w:val="28"/>
          <w:szCs w:val="28"/>
        </w:rPr>
        <w:t>Whom</w:t>
      </w:r>
      <w:proofErr w:type="gramEnd"/>
      <w:r w:rsidRPr="00AA7AFA">
        <w:rPr>
          <w:rFonts w:ascii="Times New Roman" w:hAnsi="Times New Roman" w:cs="Times New Roman"/>
          <w:sz w:val="28"/>
          <w:szCs w:val="28"/>
        </w:rPr>
        <w:t xml:space="preserve"> I have interpreted as Messiah - Dan.9:25 builds on this, calling Him Messiah the Leader (</w:t>
      </w:r>
      <w:proofErr w:type="spellStart"/>
      <w:r w:rsidRPr="00AA7AFA">
        <w:rPr>
          <w:rFonts w:ascii="Times New Roman" w:hAnsi="Times New Roman" w:cs="Times New Roman"/>
          <w:sz w:val="28"/>
          <w:szCs w:val="28"/>
        </w:rPr>
        <w:t>nâgîyd</w:t>
      </w:r>
      <w:proofErr w:type="spellEnd"/>
      <w:r w:rsidRPr="00AA7AFA">
        <w:rPr>
          <w:rFonts w:ascii="Times New Roman" w:hAnsi="Times New Roman" w:cs="Times New Roman"/>
          <w:sz w:val="28"/>
          <w:szCs w:val="28"/>
        </w:rPr>
        <w:t>). It is tempting to align "prince of princes" with 10:13, where Michael is called "one of the chief princes (</w:t>
      </w:r>
      <w:proofErr w:type="spellStart"/>
      <w:r w:rsidRPr="00AA7AFA">
        <w:rPr>
          <w:rFonts w:ascii="Times New Roman" w:hAnsi="Times New Roman" w:cs="Times New Roman"/>
          <w:sz w:val="28"/>
          <w:szCs w:val="28"/>
        </w:rPr>
        <w:t>sar</w:t>
      </w:r>
      <w:proofErr w:type="spellEnd"/>
      <w:r w:rsidRPr="00AA7AFA">
        <w:rPr>
          <w:rFonts w:ascii="Times New Roman" w:hAnsi="Times New Roman" w:cs="Times New Roman"/>
          <w:sz w:val="28"/>
          <w:szCs w:val="28"/>
        </w:rPr>
        <w:t xml:space="preserve">)".  But one of an elite group is </w:t>
      </w:r>
      <w:r w:rsidR="00FE1BB5">
        <w:rPr>
          <w:rFonts w:ascii="Times New Roman" w:hAnsi="Times New Roman" w:cs="Times New Roman"/>
          <w:sz w:val="28"/>
          <w:szCs w:val="28"/>
        </w:rPr>
        <w:t>hardly</w:t>
      </w:r>
      <w:r w:rsidRPr="00AA7AFA">
        <w:rPr>
          <w:rFonts w:ascii="Times New Roman" w:hAnsi="Times New Roman" w:cs="Times New Roman"/>
          <w:sz w:val="28"/>
          <w:szCs w:val="28"/>
        </w:rPr>
        <w:t xml:space="preserve"> the same as the </w:t>
      </w:r>
      <w:r w:rsidR="00C742DD">
        <w:rPr>
          <w:rFonts w:ascii="Times New Roman" w:hAnsi="Times New Roman" w:cs="Times New Roman"/>
          <w:sz w:val="28"/>
          <w:szCs w:val="28"/>
        </w:rPr>
        <w:t>H</w:t>
      </w:r>
      <w:r w:rsidRPr="00AA7AFA">
        <w:rPr>
          <w:rFonts w:ascii="Times New Roman" w:hAnsi="Times New Roman" w:cs="Times New Roman"/>
          <w:sz w:val="28"/>
          <w:szCs w:val="28"/>
        </w:rPr>
        <w:t>ead of them all, which is what this unique "</w:t>
      </w:r>
      <w:r w:rsidR="00C742DD">
        <w:rPr>
          <w:rFonts w:ascii="Times New Roman" w:hAnsi="Times New Roman" w:cs="Times New Roman"/>
          <w:sz w:val="28"/>
          <w:szCs w:val="28"/>
        </w:rPr>
        <w:t>P</w:t>
      </w:r>
      <w:r w:rsidRPr="00AA7AFA">
        <w:rPr>
          <w:rFonts w:ascii="Times New Roman" w:hAnsi="Times New Roman" w:cs="Times New Roman"/>
          <w:sz w:val="28"/>
          <w:szCs w:val="28"/>
        </w:rPr>
        <w:t>rince of princes" requires.</w:t>
      </w:r>
    </w:p>
    <w:p w:rsidR="007B73DB" w:rsidRPr="00AA7AFA" w:rsidRDefault="007B73DB" w:rsidP="007B73DB">
      <w:pPr>
        <w:pStyle w:val="PlainText"/>
        <w:rPr>
          <w:rFonts w:ascii="Times New Roman" w:hAnsi="Times New Roman" w:cs="Times New Roman"/>
          <w:sz w:val="28"/>
          <w:szCs w:val="28"/>
        </w:rPr>
      </w:pPr>
    </w:p>
    <w:p w:rsidR="007B73DB" w:rsidRPr="00AA7AFA" w:rsidRDefault="007B73DB" w:rsidP="007B73DB">
      <w:pPr>
        <w:pStyle w:val="PlainText"/>
        <w:rPr>
          <w:rFonts w:ascii="Times New Roman" w:hAnsi="Times New Roman" w:cs="Times New Roman"/>
          <w:sz w:val="28"/>
          <w:szCs w:val="28"/>
        </w:rPr>
      </w:pPr>
      <w:r w:rsidRPr="00AA7AFA">
        <w:rPr>
          <w:rFonts w:ascii="Times New Roman" w:hAnsi="Times New Roman" w:cs="Times New Roman"/>
          <w:sz w:val="28"/>
          <w:szCs w:val="28"/>
        </w:rPr>
        <w:t>The sealing of vision and prophet in 9:24, when looked at through the lens of the rest of Daniel, seems not to deal with completing or fulfilling vision and prophecy. It has to do with concealing its meaning:</w:t>
      </w:r>
    </w:p>
    <w:p w:rsidR="007B73DB" w:rsidRPr="00AA7AFA" w:rsidRDefault="007B73DB" w:rsidP="007B73DB">
      <w:pPr>
        <w:pStyle w:val="PlainText"/>
        <w:rPr>
          <w:rFonts w:ascii="Times New Roman" w:hAnsi="Times New Roman" w:cs="Times New Roman"/>
          <w:sz w:val="28"/>
          <w:szCs w:val="28"/>
        </w:rPr>
      </w:pPr>
    </w:p>
    <w:p w:rsidR="007B73DB" w:rsidRPr="00AA7AFA" w:rsidRDefault="007B73DB" w:rsidP="007B73DB">
      <w:pPr>
        <w:pStyle w:val="PlainText"/>
        <w:rPr>
          <w:rFonts w:ascii="Times New Roman" w:hAnsi="Times New Roman" w:cs="Times New Roman"/>
          <w:sz w:val="28"/>
          <w:szCs w:val="28"/>
        </w:rPr>
      </w:pPr>
      <w:r w:rsidRPr="00AA7AFA">
        <w:rPr>
          <w:rFonts w:ascii="Times New Roman" w:hAnsi="Times New Roman" w:cs="Times New Roman"/>
          <w:sz w:val="28"/>
          <w:szCs w:val="28"/>
        </w:rPr>
        <w:lastRenderedPageBreak/>
        <w:t xml:space="preserve">"But you, Daniel, conceal the words and seal the book until the end-time (LXX: </w:t>
      </w:r>
      <w:proofErr w:type="spellStart"/>
      <w:r w:rsidRPr="00AA7AFA">
        <w:rPr>
          <w:rFonts w:ascii="Times New Roman" w:hAnsi="Times New Roman" w:cs="Times New Roman"/>
          <w:sz w:val="28"/>
          <w:szCs w:val="28"/>
        </w:rPr>
        <w:t>sunteleia</w:t>
      </w:r>
      <w:proofErr w:type="spellEnd"/>
      <w:r w:rsidRPr="00AA7AFA">
        <w:rPr>
          <w:rFonts w:ascii="Times New Roman" w:hAnsi="Times New Roman" w:cs="Times New Roman"/>
          <w:sz w:val="28"/>
          <w:szCs w:val="28"/>
        </w:rPr>
        <w:t>). Many will dash to and fro, and the knowledge</w:t>
      </w:r>
      <w:r w:rsidR="00FE1BB5">
        <w:rPr>
          <w:rFonts w:ascii="Times New Roman" w:hAnsi="Times New Roman" w:cs="Times New Roman"/>
          <w:sz w:val="28"/>
          <w:szCs w:val="28"/>
        </w:rPr>
        <w:t xml:space="preserve"> (of it)</w:t>
      </w:r>
      <w:r w:rsidRPr="00AA7AFA">
        <w:rPr>
          <w:rFonts w:ascii="Times New Roman" w:hAnsi="Times New Roman" w:cs="Times New Roman"/>
          <w:sz w:val="28"/>
          <w:szCs w:val="28"/>
        </w:rPr>
        <w:t xml:space="preserve"> will increase." Dan.12:4</w:t>
      </w:r>
    </w:p>
    <w:p w:rsidR="007B73DB" w:rsidRPr="00AA7AFA" w:rsidRDefault="007B73DB" w:rsidP="007B73DB">
      <w:pPr>
        <w:pStyle w:val="PlainText"/>
        <w:rPr>
          <w:rFonts w:ascii="Times New Roman" w:hAnsi="Times New Roman" w:cs="Times New Roman"/>
          <w:sz w:val="28"/>
          <w:szCs w:val="28"/>
        </w:rPr>
      </w:pPr>
    </w:p>
    <w:p w:rsidR="007B73DB" w:rsidRPr="00AA7AFA" w:rsidRDefault="007B73DB" w:rsidP="007B73DB">
      <w:pPr>
        <w:pStyle w:val="PlainText"/>
        <w:rPr>
          <w:rFonts w:ascii="Times New Roman" w:hAnsi="Times New Roman" w:cs="Times New Roman"/>
          <w:sz w:val="28"/>
          <w:szCs w:val="28"/>
        </w:rPr>
      </w:pPr>
      <w:r w:rsidRPr="00AA7AFA">
        <w:rPr>
          <w:rFonts w:ascii="Times New Roman" w:hAnsi="Times New Roman" w:cs="Times New Roman"/>
          <w:sz w:val="28"/>
          <w:szCs w:val="28"/>
        </w:rPr>
        <w:t>"And he said, 'Go, Daniel, for the words are concealed and sealed until the end-time." Dan.12:9</w:t>
      </w:r>
    </w:p>
    <w:p w:rsidR="007B73DB" w:rsidRPr="00AA7AFA" w:rsidRDefault="007B73DB" w:rsidP="007B73DB">
      <w:pPr>
        <w:pStyle w:val="PlainText"/>
        <w:rPr>
          <w:rFonts w:ascii="Times New Roman" w:hAnsi="Times New Roman" w:cs="Times New Roman"/>
          <w:sz w:val="28"/>
          <w:szCs w:val="28"/>
        </w:rPr>
      </w:pPr>
    </w:p>
    <w:p w:rsidR="007B73DB" w:rsidRPr="00AA7AFA" w:rsidRDefault="007B73DB" w:rsidP="007B73DB">
      <w:pPr>
        <w:pStyle w:val="PlainText"/>
        <w:rPr>
          <w:rFonts w:ascii="Times New Roman" w:hAnsi="Times New Roman" w:cs="Times New Roman"/>
          <w:sz w:val="28"/>
          <w:szCs w:val="28"/>
        </w:rPr>
      </w:pPr>
      <w:r w:rsidRPr="00AA7AFA">
        <w:rPr>
          <w:rFonts w:ascii="Times New Roman" w:hAnsi="Times New Roman" w:cs="Times New Roman"/>
          <w:sz w:val="28"/>
          <w:szCs w:val="28"/>
        </w:rPr>
        <w:t xml:space="preserve">Daniel himself would </w:t>
      </w:r>
      <w:r w:rsidR="00FE1BB5">
        <w:rPr>
          <w:rFonts w:ascii="Times New Roman" w:hAnsi="Times New Roman" w:cs="Times New Roman"/>
          <w:sz w:val="28"/>
          <w:szCs w:val="28"/>
        </w:rPr>
        <w:t xml:space="preserve">already </w:t>
      </w:r>
      <w:r w:rsidRPr="00AA7AFA">
        <w:rPr>
          <w:rFonts w:ascii="Times New Roman" w:hAnsi="Times New Roman" w:cs="Times New Roman"/>
          <w:sz w:val="28"/>
          <w:szCs w:val="28"/>
        </w:rPr>
        <w:t>have been familiar with the following prophecy of Isaiah:</w:t>
      </w:r>
    </w:p>
    <w:p w:rsidR="007B73DB" w:rsidRPr="00AA7AFA" w:rsidRDefault="007B73DB" w:rsidP="007B73DB">
      <w:pPr>
        <w:pStyle w:val="PlainText"/>
        <w:rPr>
          <w:rFonts w:ascii="Times New Roman" w:hAnsi="Times New Roman" w:cs="Times New Roman"/>
          <w:sz w:val="28"/>
          <w:szCs w:val="28"/>
        </w:rPr>
      </w:pPr>
    </w:p>
    <w:p w:rsidR="007B73DB" w:rsidRPr="00AA7AFA" w:rsidRDefault="007B73DB" w:rsidP="007B73DB">
      <w:pPr>
        <w:pStyle w:val="PlainText"/>
        <w:rPr>
          <w:rFonts w:ascii="Times New Roman" w:hAnsi="Times New Roman" w:cs="Times New Roman"/>
          <w:sz w:val="28"/>
          <w:szCs w:val="28"/>
        </w:rPr>
      </w:pPr>
      <w:r w:rsidRPr="00AA7AFA">
        <w:rPr>
          <w:rFonts w:ascii="Times New Roman" w:hAnsi="Times New Roman" w:cs="Times New Roman"/>
          <w:sz w:val="28"/>
          <w:szCs w:val="28"/>
        </w:rPr>
        <w:t>"For Yahweh has poured out over you a spirit of deep sleep, and He has shut your eyes - the prophets. And He has covered your heads - the seers. The whole vision will become to you like the words of a sealed book, which they give to one knowing the book, saying, 'Please read this.' But he will say, 'I cannot, for it is sealed.'"  Isa.29:10-11</w:t>
      </w:r>
    </w:p>
    <w:p w:rsidR="007B73DB" w:rsidRPr="00AA7AFA" w:rsidRDefault="007B73DB" w:rsidP="007B73DB">
      <w:pPr>
        <w:pStyle w:val="PlainText"/>
        <w:rPr>
          <w:rFonts w:ascii="Times New Roman" w:hAnsi="Times New Roman" w:cs="Times New Roman"/>
          <w:sz w:val="28"/>
          <w:szCs w:val="28"/>
        </w:rPr>
      </w:pPr>
    </w:p>
    <w:p w:rsidR="007B73DB" w:rsidRDefault="0075003E" w:rsidP="007B73DB">
      <w:pPr>
        <w:pStyle w:val="PlainText"/>
        <w:rPr>
          <w:rFonts w:ascii="Times New Roman" w:hAnsi="Times New Roman" w:cs="Times New Roman"/>
          <w:sz w:val="28"/>
          <w:szCs w:val="28"/>
        </w:rPr>
      </w:pPr>
      <w:r w:rsidRPr="00AA7AFA">
        <w:rPr>
          <w:rFonts w:ascii="Times New Roman" w:hAnsi="Times New Roman" w:cs="Times New Roman"/>
          <w:sz w:val="28"/>
          <w:szCs w:val="28"/>
        </w:rPr>
        <w:t xml:space="preserve">My conclusion is that the true interpretation of Daniel will be hidden from </w:t>
      </w:r>
      <w:r w:rsidR="003E61EB" w:rsidRPr="00AA7AFA">
        <w:rPr>
          <w:rFonts w:ascii="Times New Roman" w:hAnsi="Times New Roman" w:cs="Times New Roman"/>
          <w:sz w:val="28"/>
          <w:szCs w:val="28"/>
        </w:rPr>
        <w:t xml:space="preserve">most of </w:t>
      </w:r>
      <w:r w:rsidRPr="00AA7AFA">
        <w:rPr>
          <w:rFonts w:ascii="Times New Roman" w:hAnsi="Times New Roman" w:cs="Times New Roman"/>
          <w:sz w:val="28"/>
          <w:szCs w:val="28"/>
        </w:rPr>
        <w:t xml:space="preserve">Israel right through the final </w:t>
      </w:r>
      <w:r w:rsidR="00FE1BB5">
        <w:rPr>
          <w:rFonts w:ascii="Times New Roman" w:hAnsi="Times New Roman" w:cs="Times New Roman"/>
          <w:sz w:val="28"/>
          <w:szCs w:val="28"/>
        </w:rPr>
        <w:t>half-</w:t>
      </w:r>
      <w:r w:rsidRPr="00AA7AFA">
        <w:rPr>
          <w:rFonts w:ascii="Times New Roman" w:hAnsi="Times New Roman" w:cs="Times New Roman"/>
          <w:sz w:val="28"/>
          <w:szCs w:val="28"/>
        </w:rPr>
        <w:t>week.</w:t>
      </w:r>
      <w:r w:rsidR="00C742DD">
        <w:rPr>
          <w:rFonts w:ascii="Times New Roman" w:hAnsi="Times New Roman" w:cs="Times New Roman"/>
          <w:sz w:val="28"/>
          <w:szCs w:val="28"/>
        </w:rPr>
        <w:t xml:space="preserve"> It will be hidden in open sight, as it were.</w:t>
      </w:r>
    </w:p>
    <w:p w:rsidR="00FE1BB5" w:rsidRDefault="00FE1BB5" w:rsidP="007B73DB">
      <w:pPr>
        <w:pStyle w:val="PlainText"/>
        <w:rPr>
          <w:rFonts w:ascii="Times New Roman" w:hAnsi="Times New Roman" w:cs="Times New Roman"/>
          <w:sz w:val="28"/>
          <w:szCs w:val="28"/>
        </w:rPr>
      </w:pPr>
    </w:p>
    <w:p w:rsidR="00FE1BB5" w:rsidRDefault="00FE1BB5" w:rsidP="007B73DB">
      <w:pPr>
        <w:pStyle w:val="PlainText"/>
        <w:rPr>
          <w:rFonts w:ascii="Times New Roman" w:hAnsi="Times New Roman" w:cs="Times New Roman"/>
          <w:sz w:val="28"/>
          <w:szCs w:val="28"/>
        </w:rPr>
      </w:pPr>
      <w:r>
        <w:rPr>
          <w:rFonts w:ascii="Times New Roman" w:hAnsi="Times New Roman" w:cs="Times New Roman"/>
          <w:sz w:val="28"/>
          <w:szCs w:val="28"/>
        </w:rPr>
        <w:t xml:space="preserve">Your application of “anointing the most holy” to Messiah does not track with how Scripture uses the expression </w:t>
      </w:r>
      <w:proofErr w:type="spellStart"/>
      <w:r w:rsidRPr="00C742DD">
        <w:rPr>
          <w:rFonts w:ascii="Times New Roman" w:hAnsi="Times New Roman" w:cs="Times New Roman"/>
          <w:i/>
          <w:sz w:val="28"/>
          <w:szCs w:val="28"/>
        </w:rPr>
        <w:t>qôdesh</w:t>
      </w:r>
      <w:proofErr w:type="spellEnd"/>
      <w:r w:rsidRPr="00C742DD">
        <w:rPr>
          <w:rFonts w:ascii="Times New Roman" w:hAnsi="Times New Roman" w:cs="Times New Roman"/>
          <w:i/>
          <w:sz w:val="28"/>
          <w:szCs w:val="28"/>
        </w:rPr>
        <w:t xml:space="preserve"> </w:t>
      </w:r>
      <w:proofErr w:type="spellStart"/>
      <w:r w:rsidRPr="00C742DD">
        <w:rPr>
          <w:rFonts w:ascii="Times New Roman" w:hAnsi="Times New Roman" w:cs="Times New Roman"/>
          <w:i/>
          <w:sz w:val="28"/>
          <w:szCs w:val="28"/>
        </w:rPr>
        <w:t>q</w:t>
      </w:r>
      <w:r w:rsidR="00C742DD" w:rsidRPr="00C742DD">
        <w:rPr>
          <w:rFonts w:ascii="Times New Roman" w:hAnsi="Times New Roman" w:cs="Times New Roman"/>
          <w:i/>
          <w:sz w:val="28"/>
          <w:szCs w:val="28"/>
        </w:rPr>
        <w:t>ô</w:t>
      </w:r>
      <w:r w:rsidRPr="00C742DD">
        <w:rPr>
          <w:rFonts w:ascii="Times New Roman" w:hAnsi="Times New Roman" w:cs="Times New Roman"/>
          <w:i/>
          <w:sz w:val="28"/>
          <w:szCs w:val="28"/>
        </w:rPr>
        <w:t>deshim</w:t>
      </w:r>
      <w:proofErr w:type="spellEnd"/>
      <w:r>
        <w:rPr>
          <w:rFonts w:ascii="Times New Roman" w:hAnsi="Times New Roman" w:cs="Times New Roman"/>
          <w:sz w:val="28"/>
          <w:szCs w:val="28"/>
        </w:rPr>
        <w:t xml:space="preserve"> (26 occurrences</w:t>
      </w:r>
      <w:r w:rsidR="00C742DD">
        <w:rPr>
          <w:rFonts w:ascii="Times New Roman" w:hAnsi="Times New Roman" w:cs="Times New Roman"/>
          <w:sz w:val="28"/>
          <w:szCs w:val="28"/>
        </w:rPr>
        <w:t xml:space="preserve">, 3 of which are </w:t>
      </w:r>
      <w:proofErr w:type="spellStart"/>
      <w:r w:rsidR="00C742DD" w:rsidRPr="00C742DD">
        <w:rPr>
          <w:rFonts w:ascii="Times New Roman" w:hAnsi="Times New Roman" w:cs="Times New Roman"/>
          <w:i/>
          <w:sz w:val="28"/>
          <w:szCs w:val="28"/>
        </w:rPr>
        <w:t>qôdesh</w:t>
      </w:r>
      <w:proofErr w:type="spellEnd"/>
      <w:r w:rsidR="00C742DD" w:rsidRPr="00C742DD">
        <w:rPr>
          <w:rFonts w:ascii="Times New Roman" w:hAnsi="Times New Roman" w:cs="Times New Roman"/>
          <w:i/>
          <w:sz w:val="28"/>
          <w:szCs w:val="28"/>
        </w:rPr>
        <w:t xml:space="preserve"> </w:t>
      </w:r>
      <w:proofErr w:type="spellStart"/>
      <w:r w:rsidR="00C742DD" w:rsidRPr="00C742DD">
        <w:rPr>
          <w:rFonts w:ascii="Times New Roman" w:hAnsi="Times New Roman" w:cs="Times New Roman"/>
          <w:i/>
          <w:sz w:val="28"/>
          <w:szCs w:val="28"/>
        </w:rPr>
        <w:t>qôdesh</w:t>
      </w:r>
      <w:proofErr w:type="spellEnd"/>
      <w:r w:rsidR="00C742DD">
        <w:rPr>
          <w:rFonts w:ascii="Times New Roman" w:hAnsi="Times New Roman" w:cs="Times New Roman"/>
          <w:sz w:val="28"/>
          <w:szCs w:val="28"/>
        </w:rPr>
        <w:t>)</w:t>
      </w:r>
      <w:r>
        <w:rPr>
          <w:rFonts w:ascii="Times New Roman" w:hAnsi="Times New Roman" w:cs="Times New Roman"/>
          <w:sz w:val="28"/>
          <w:szCs w:val="28"/>
        </w:rPr>
        <w:t>:</w:t>
      </w:r>
    </w:p>
    <w:p w:rsidR="00FE1BB5" w:rsidRDefault="00FE1BB5" w:rsidP="00FE1BB5">
      <w:pPr>
        <w:pStyle w:val="PlainText"/>
        <w:numPr>
          <w:ilvl w:val="0"/>
          <w:numId w:val="3"/>
        </w:numPr>
        <w:rPr>
          <w:rFonts w:ascii="Times New Roman" w:hAnsi="Times New Roman" w:cs="Times New Roman"/>
          <w:sz w:val="28"/>
          <w:szCs w:val="28"/>
        </w:rPr>
      </w:pPr>
      <w:r>
        <w:rPr>
          <w:rFonts w:ascii="Times New Roman" w:hAnsi="Times New Roman" w:cs="Times New Roman"/>
          <w:sz w:val="28"/>
          <w:szCs w:val="28"/>
        </w:rPr>
        <w:t>the Temple altar and its accoutrements</w:t>
      </w:r>
    </w:p>
    <w:p w:rsidR="00FE1BB5" w:rsidRDefault="00FE1BB5" w:rsidP="00FE1BB5">
      <w:pPr>
        <w:pStyle w:val="PlainText"/>
        <w:numPr>
          <w:ilvl w:val="0"/>
          <w:numId w:val="3"/>
        </w:numPr>
        <w:rPr>
          <w:rFonts w:ascii="Times New Roman" w:hAnsi="Times New Roman" w:cs="Times New Roman"/>
          <w:sz w:val="28"/>
          <w:szCs w:val="28"/>
        </w:rPr>
      </w:pPr>
      <w:r>
        <w:rPr>
          <w:rFonts w:ascii="Times New Roman" w:hAnsi="Times New Roman" w:cs="Times New Roman"/>
          <w:sz w:val="28"/>
          <w:szCs w:val="28"/>
        </w:rPr>
        <w:t>the Temple incense</w:t>
      </w:r>
    </w:p>
    <w:p w:rsidR="00FE1BB5" w:rsidRDefault="00FE1BB5" w:rsidP="00FE1BB5">
      <w:pPr>
        <w:pStyle w:val="PlainText"/>
        <w:numPr>
          <w:ilvl w:val="0"/>
          <w:numId w:val="3"/>
        </w:numPr>
        <w:rPr>
          <w:rFonts w:ascii="Times New Roman" w:hAnsi="Times New Roman" w:cs="Times New Roman"/>
          <w:sz w:val="28"/>
          <w:szCs w:val="28"/>
        </w:rPr>
      </w:pPr>
      <w:r>
        <w:rPr>
          <w:rFonts w:ascii="Times New Roman" w:hAnsi="Times New Roman" w:cs="Times New Roman"/>
          <w:sz w:val="28"/>
          <w:szCs w:val="28"/>
        </w:rPr>
        <w:t>meal, sin, trespass and votive offerings</w:t>
      </w:r>
    </w:p>
    <w:p w:rsidR="00FE1BB5" w:rsidRDefault="00BB1545" w:rsidP="00FE1BB5">
      <w:pPr>
        <w:pStyle w:val="PlainText"/>
        <w:numPr>
          <w:ilvl w:val="0"/>
          <w:numId w:val="3"/>
        </w:numPr>
        <w:rPr>
          <w:rFonts w:ascii="Times New Roman" w:hAnsi="Times New Roman" w:cs="Times New Roman"/>
          <w:sz w:val="28"/>
          <w:szCs w:val="28"/>
        </w:rPr>
      </w:pPr>
      <w:r>
        <w:rPr>
          <w:rFonts w:ascii="Times New Roman" w:hAnsi="Times New Roman" w:cs="Times New Roman"/>
          <w:sz w:val="28"/>
          <w:szCs w:val="28"/>
        </w:rPr>
        <w:t>the mountaintop of the Ezekiel Temple vision</w:t>
      </w:r>
    </w:p>
    <w:p w:rsidR="00BB1545" w:rsidRDefault="00BB1545" w:rsidP="00FE1BB5">
      <w:pPr>
        <w:pStyle w:val="PlainText"/>
        <w:numPr>
          <w:ilvl w:val="0"/>
          <w:numId w:val="3"/>
        </w:numPr>
        <w:rPr>
          <w:rFonts w:ascii="Times New Roman" w:hAnsi="Times New Roman" w:cs="Times New Roman"/>
          <w:sz w:val="28"/>
          <w:szCs w:val="28"/>
        </w:rPr>
      </w:pPr>
      <w:r>
        <w:rPr>
          <w:rFonts w:ascii="Times New Roman" w:hAnsi="Times New Roman" w:cs="Times New Roman"/>
          <w:sz w:val="28"/>
          <w:szCs w:val="28"/>
        </w:rPr>
        <w:t>the sanctuary of the Ezekiel Temple vision</w:t>
      </w:r>
    </w:p>
    <w:p w:rsidR="00BB1545" w:rsidRDefault="00BB1545" w:rsidP="00FE1BB5">
      <w:pPr>
        <w:pStyle w:val="PlainText"/>
        <w:numPr>
          <w:ilvl w:val="0"/>
          <w:numId w:val="3"/>
        </w:numPr>
        <w:rPr>
          <w:rFonts w:ascii="Times New Roman" w:hAnsi="Times New Roman" w:cs="Times New Roman"/>
          <w:sz w:val="28"/>
          <w:szCs w:val="28"/>
        </w:rPr>
      </w:pPr>
      <w:r>
        <w:rPr>
          <w:rFonts w:ascii="Times New Roman" w:hAnsi="Times New Roman" w:cs="Times New Roman"/>
          <w:sz w:val="28"/>
          <w:szCs w:val="28"/>
        </w:rPr>
        <w:t xml:space="preserve">the </w:t>
      </w:r>
      <w:proofErr w:type="spellStart"/>
      <w:r>
        <w:rPr>
          <w:rFonts w:ascii="Times New Roman" w:hAnsi="Times New Roman" w:cs="Times New Roman"/>
          <w:sz w:val="28"/>
          <w:szCs w:val="28"/>
        </w:rPr>
        <w:t>Levitical</w:t>
      </w:r>
      <w:proofErr w:type="spellEnd"/>
      <w:r>
        <w:rPr>
          <w:rFonts w:ascii="Times New Roman" w:hAnsi="Times New Roman" w:cs="Times New Roman"/>
          <w:sz w:val="28"/>
          <w:szCs w:val="28"/>
        </w:rPr>
        <w:t xml:space="preserve"> district in Jerusalem, surrounding Ezekiel’s Temple</w:t>
      </w:r>
    </w:p>
    <w:p w:rsidR="00EB3BB1" w:rsidRDefault="00EB3BB1" w:rsidP="00EB3BB1">
      <w:pPr>
        <w:pStyle w:val="PlainText"/>
        <w:rPr>
          <w:rFonts w:ascii="Times New Roman" w:hAnsi="Times New Roman" w:cs="Times New Roman"/>
          <w:sz w:val="28"/>
          <w:szCs w:val="28"/>
        </w:rPr>
      </w:pPr>
    </w:p>
    <w:p w:rsidR="00EB3BB1" w:rsidRPr="00AA7AFA" w:rsidRDefault="00EB3BB1" w:rsidP="00EB3BB1">
      <w:pPr>
        <w:pStyle w:val="PlainText"/>
        <w:rPr>
          <w:rFonts w:ascii="Times New Roman" w:hAnsi="Times New Roman" w:cs="Times New Roman"/>
          <w:sz w:val="28"/>
          <w:szCs w:val="28"/>
        </w:rPr>
      </w:pPr>
      <w:proofErr w:type="spellStart"/>
      <w:r w:rsidRPr="00EB3BB1">
        <w:rPr>
          <w:rFonts w:ascii="Times New Roman" w:hAnsi="Times New Roman" w:cs="Times New Roman"/>
          <w:i/>
          <w:sz w:val="28"/>
          <w:szCs w:val="28"/>
        </w:rPr>
        <w:t>Qôdesh</w:t>
      </w:r>
      <w:proofErr w:type="spellEnd"/>
      <w:r w:rsidRPr="00EB3BB1">
        <w:rPr>
          <w:rFonts w:ascii="Times New Roman" w:hAnsi="Times New Roman" w:cs="Times New Roman"/>
          <w:i/>
          <w:sz w:val="28"/>
          <w:szCs w:val="28"/>
        </w:rPr>
        <w:t xml:space="preserve"> </w:t>
      </w:r>
      <w:proofErr w:type="spellStart"/>
      <w:proofErr w:type="gramStart"/>
      <w:r w:rsidRPr="00EB3BB1">
        <w:rPr>
          <w:rFonts w:ascii="Times New Roman" w:hAnsi="Times New Roman" w:cs="Times New Roman"/>
          <w:i/>
          <w:sz w:val="28"/>
          <w:szCs w:val="28"/>
        </w:rPr>
        <w:t>qôdesh</w:t>
      </w:r>
      <w:proofErr w:type="spellEnd"/>
      <w:r>
        <w:rPr>
          <w:rFonts w:ascii="Times New Roman" w:hAnsi="Times New Roman" w:cs="Times New Roman"/>
          <w:sz w:val="28"/>
          <w:szCs w:val="28"/>
        </w:rPr>
        <w:t>(</w:t>
      </w:r>
      <w:proofErr w:type="spellStart"/>
      <w:proofErr w:type="gramEnd"/>
      <w:r w:rsidRPr="00EB3BB1">
        <w:rPr>
          <w:rFonts w:ascii="Times New Roman" w:hAnsi="Times New Roman" w:cs="Times New Roman"/>
          <w:i/>
          <w:sz w:val="28"/>
          <w:szCs w:val="28"/>
        </w:rPr>
        <w:t>im</w:t>
      </w:r>
      <w:proofErr w:type="spellEnd"/>
      <w:r>
        <w:rPr>
          <w:rFonts w:ascii="Times New Roman" w:hAnsi="Times New Roman" w:cs="Times New Roman"/>
          <w:sz w:val="28"/>
          <w:szCs w:val="28"/>
        </w:rPr>
        <w:t>) is never applied to God, man or angel.</w:t>
      </w:r>
    </w:p>
    <w:p w:rsidR="007B73DB" w:rsidRPr="00AA7AFA" w:rsidRDefault="007B73DB" w:rsidP="007B73DB">
      <w:pPr>
        <w:pStyle w:val="PlainText"/>
        <w:rPr>
          <w:rFonts w:ascii="Times New Roman" w:hAnsi="Times New Roman" w:cs="Times New Roman"/>
          <w:sz w:val="28"/>
          <w:szCs w:val="28"/>
        </w:rPr>
      </w:pPr>
    </w:p>
    <w:p w:rsidR="008F2630" w:rsidRPr="00AA7AFA" w:rsidRDefault="00980083" w:rsidP="007B73DB">
      <w:pPr>
        <w:rPr>
          <w:rFonts w:ascii="Times New Roman" w:hAnsi="Times New Roman" w:cs="Times New Roman"/>
          <w:sz w:val="28"/>
          <w:szCs w:val="28"/>
        </w:rPr>
      </w:pPr>
      <w:r w:rsidRPr="00AA7AFA">
        <w:rPr>
          <w:rFonts w:ascii="Times New Roman" w:hAnsi="Times New Roman" w:cs="Times New Roman"/>
          <w:sz w:val="28"/>
          <w:szCs w:val="28"/>
        </w:rPr>
        <w:t>Some questions:</w:t>
      </w:r>
    </w:p>
    <w:p w:rsidR="00980083" w:rsidRDefault="00980083" w:rsidP="00980083">
      <w:pPr>
        <w:pStyle w:val="ListParagraph"/>
        <w:numPr>
          <w:ilvl w:val="0"/>
          <w:numId w:val="1"/>
        </w:numPr>
        <w:ind w:left="360"/>
        <w:rPr>
          <w:rFonts w:ascii="Times New Roman" w:hAnsi="Times New Roman" w:cs="Times New Roman"/>
          <w:sz w:val="28"/>
          <w:szCs w:val="28"/>
        </w:rPr>
      </w:pPr>
      <w:r w:rsidRPr="00AA7AFA">
        <w:rPr>
          <w:rFonts w:ascii="Times New Roman" w:hAnsi="Times New Roman" w:cs="Times New Roman"/>
          <w:sz w:val="28"/>
          <w:szCs w:val="28"/>
        </w:rPr>
        <w:t xml:space="preserve">What “Temple of God” </w:t>
      </w:r>
      <w:r w:rsidR="00F24B88">
        <w:rPr>
          <w:rFonts w:ascii="Times New Roman" w:hAnsi="Times New Roman" w:cs="Times New Roman"/>
          <w:sz w:val="28"/>
          <w:szCs w:val="28"/>
        </w:rPr>
        <w:t>did</w:t>
      </w:r>
      <w:r w:rsidRPr="00AA7AFA">
        <w:rPr>
          <w:rFonts w:ascii="Times New Roman" w:hAnsi="Times New Roman" w:cs="Times New Roman"/>
          <w:sz w:val="28"/>
          <w:szCs w:val="28"/>
        </w:rPr>
        <w:t xml:space="preserve"> “the man of sin” s</w:t>
      </w:r>
      <w:r w:rsidR="00F24B88">
        <w:rPr>
          <w:rFonts w:ascii="Times New Roman" w:hAnsi="Times New Roman" w:cs="Times New Roman"/>
          <w:sz w:val="28"/>
          <w:szCs w:val="28"/>
        </w:rPr>
        <w:t>i</w:t>
      </w:r>
      <w:r w:rsidRPr="00AA7AFA">
        <w:rPr>
          <w:rFonts w:ascii="Times New Roman" w:hAnsi="Times New Roman" w:cs="Times New Roman"/>
          <w:sz w:val="28"/>
          <w:szCs w:val="28"/>
        </w:rPr>
        <w:t>t in (2 Th.2:1-11)? If you want to make of this a past event, then you must clearly demonstrate who it was who thus sat, and made himself out to be THE God</w:t>
      </w:r>
      <w:r w:rsidR="007F3BCF">
        <w:rPr>
          <w:rFonts w:ascii="Times New Roman" w:hAnsi="Times New Roman" w:cs="Times New Roman"/>
          <w:sz w:val="28"/>
          <w:szCs w:val="28"/>
        </w:rPr>
        <w:t xml:space="preserve"> (not just another god, as so many have done)</w:t>
      </w:r>
      <w:r w:rsidRPr="00AA7AFA">
        <w:rPr>
          <w:rFonts w:ascii="Times New Roman" w:hAnsi="Times New Roman" w:cs="Times New Roman"/>
          <w:sz w:val="28"/>
          <w:szCs w:val="28"/>
        </w:rPr>
        <w:t xml:space="preserve">. </w:t>
      </w:r>
      <w:r w:rsidR="00211F70">
        <w:rPr>
          <w:rFonts w:ascii="Times New Roman" w:hAnsi="Times New Roman" w:cs="Times New Roman"/>
          <w:sz w:val="28"/>
          <w:szCs w:val="28"/>
        </w:rPr>
        <w:t>And show</w:t>
      </w:r>
      <w:r w:rsidRPr="00AA7AFA">
        <w:rPr>
          <w:rFonts w:ascii="Times New Roman" w:hAnsi="Times New Roman" w:cs="Times New Roman"/>
          <w:sz w:val="28"/>
          <w:szCs w:val="28"/>
        </w:rPr>
        <w:t xml:space="preserve"> me that a </w:t>
      </w:r>
      <w:r w:rsidR="00211F70">
        <w:rPr>
          <w:rFonts w:ascii="Times New Roman" w:hAnsi="Times New Roman" w:cs="Times New Roman"/>
          <w:sz w:val="28"/>
          <w:szCs w:val="28"/>
        </w:rPr>
        <w:t>great apostasy</w:t>
      </w:r>
      <w:r w:rsidRPr="00AA7AFA">
        <w:rPr>
          <w:rFonts w:ascii="Times New Roman" w:hAnsi="Times New Roman" w:cs="Times New Roman"/>
          <w:sz w:val="28"/>
          <w:szCs w:val="28"/>
        </w:rPr>
        <w:t xml:space="preserve"> preceded his sitting. Prove that this Temple-sitter demonstrated </w:t>
      </w:r>
      <w:proofErr w:type="gramStart"/>
      <w:r w:rsidRPr="00AA7AFA">
        <w:rPr>
          <w:rFonts w:ascii="Times New Roman" w:hAnsi="Times New Roman" w:cs="Times New Roman"/>
          <w:sz w:val="28"/>
          <w:szCs w:val="28"/>
        </w:rPr>
        <w:t>Satanic</w:t>
      </w:r>
      <w:proofErr w:type="gramEnd"/>
      <w:r w:rsidRPr="00AA7AFA">
        <w:rPr>
          <w:rFonts w:ascii="Times New Roman" w:hAnsi="Times New Roman" w:cs="Times New Roman"/>
          <w:sz w:val="28"/>
          <w:szCs w:val="28"/>
        </w:rPr>
        <w:t xml:space="preserve"> power “in all power and signs and lying </w:t>
      </w:r>
      <w:r w:rsidRPr="00AA7AFA">
        <w:rPr>
          <w:rFonts w:ascii="Times New Roman" w:hAnsi="Times New Roman" w:cs="Times New Roman"/>
          <w:sz w:val="28"/>
          <w:szCs w:val="28"/>
        </w:rPr>
        <w:lastRenderedPageBreak/>
        <w:t>wonders.” If the prophecy is past, it should be easily demonstrable. If you are a futurist about 2 Th.2, then the “Temple of God” must be rebuilt</w:t>
      </w:r>
      <w:r w:rsidR="00AF5D56" w:rsidRPr="00AA7AFA">
        <w:rPr>
          <w:rFonts w:ascii="Times New Roman" w:hAnsi="Times New Roman" w:cs="Times New Roman"/>
          <w:sz w:val="28"/>
          <w:szCs w:val="28"/>
        </w:rPr>
        <w:t xml:space="preserve"> in the future</w:t>
      </w:r>
      <w:r w:rsidRPr="00AA7AFA">
        <w:rPr>
          <w:rFonts w:ascii="Times New Roman" w:hAnsi="Times New Roman" w:cs="Times New Roman"/>
          <w:sz w:val="28"/>
          <w:szCs w:val="28"/>
        </w:rPr>
        <w:t xml:space="preserve">. </w:t>
      </w:r>
    </w:p>
    <w:p w:rsidR="00FE1BB5" w:rsidRPr="00FE1BB5" w:rsidRDefault="00FE1BB5" w:rsidP="00FE1BB5">
      <w:pPr>
        <w:rPr>
          <w:rFonts w:ascii="Times New Roman" w:hAnsi="Times New Roman" w:cs="Times New Roman"/>
          <w:sz w:val="28"/>
          <w:szCs w:val="28"/>
        </w:rPr>
      </w:pPr>
    </w:p>
    <w:p w:rsidR="00980083" w:rsidRDefault="00980083" w:rsidP="00980083">
      <w:pPr>
        <w:pStyle w:val="ListParagraph"/>
        <w:numPr>
          <w:ilvl w:val="0"/>
          <w:numId w:val="1"/>
        </w:numPr>
        <w:ind w:left="360"/>
        <w:rPr>
          <w:rFonts w:ascii="Times New Roman" w:hAnsi="Times New Roman" w:cs="Times New Roman"/>
          <w:sz w:val="28"/>
          <w:szCs w:val="28"/>
        </w:rPr>
      </w:pPr>
      <w:r w:rsidRPr="00AA7AFA">
        <w:rPr>
          <w:rFonts w:ascii="Times New Roman" w:hAnsi="Times New Roman" w:cs="Times New Roman"/>
          <w:sz w:val="28"/>
          <w:szCs w:val="28"/>
        </w:rPr>
        <w:t>When were the 144,000, 12,000 out of each tribe</w:t>
      </w:r>
      <w:r w:rsidR="001E62E9" w:rsidRPr="00AA7AFA">
        <w:rPr>
          <w:rFonts w:ascii="Times New Roman" w:hAnsi="Times New Roman" w:cs="Times New Roman"/>
          <w:sz w:val="28"/>
          <w:szCs w:val="28"/>
        </w:rPr>
        <w:t xml:space="preserve"> of Israel</w:t>
      </w:r>
      <w:r w:rsidRPr="00AA7AFA">
        <w:rPr>
          <w:rFonts w:ascii="Times New Roman" w:hAnsi="Times New Roman" w:cs="Times New Roman"/>
          <w:sz w:val="28"/>
          <w:szCs w:val="28"/>
        </w:rPr>
        <w:t xml:space="preserve">, </w:t>
      </w:r>
      <w:r w:rsidR="001E62E9" w:rsidRPr="00AA7AFA">
        <w:rPr>
          <w:rFonts w:ascii="Times New Roman" w:hAnsi="Times New Roman" w:cs="Times New Roman"/>
          <w:sz w:val="28"/>
          <w:szCs w:val="28"/>
        </w:rPr>
        <w:t>sealed (Rev.7:4, etc.)? These numbers are too specific to gloss over. If you cannot identify this event specifically from the past, then what was the point of the prophecy in the first place?! If the prophecy is futuristic, then there is a future hope for Israel – God has not given up on them!</w:t>
      </w:r>
    </w:p>
    <w:p w:rsidR="00FE1BB5" w:rsidRPr="00FE1BB5" w:rsidRDefault="00FE1BB5" w:rsidP="00FE1BB5">
      <w:pPr>
        <w:rPr>
          <w:rFonts w:ascii="Times New Roman" w:hAnsi="Times New Roman" w:cs="Times New Roman"/>
          <w:sz w:val="28"/>
          <w:szCs w:val="28"/>
        </w:rPr>
      </w:pPr>
    </w:p>
    <w:p w:rsidR="00AA7AFA" w:rsidRDefault="00AA7AFA" w:rsidP="00980083">
      <w:pPr>
        <w:pStyle w:val="ListParagraph"/>
        <w:numPr>
          <w:ilvl w:val="0"/>
          <w:numId w:val="1"/>
        </w:numPr>
        <w:ind w:left="360"/>
        <w:rPr>
          <w:rFonts w:ascii="Times New Roman" w:hAnsi="Times New Roman" w:cs="Times New Roman"/>
          <w:sz w:val="28"/>
          <w:szCs w:val="28"/>
        </w:rPr>
      </w:pPr>
      <w:r>
        <w:rPr>
          <w:rFonts w:ascii="Times New Roman" w:hAnsi="Times New Roman" w:cs="Times New Roman"/>
          <w:sz w:val="28"/>
          <w:szCs w:val="28"/>
        </w:rPr>
        <w:t xml:space="preserve">Concerning gaps in the 70 weeks, the text is silent. But </w:t>
      </w:r>
      <w:r w:rsidR="00FE1BB5">
        <w:rPr>
          <w:rFonts w:ascii="Times New Roman" w:hAnsi="Times New Roman" w:cs="Times New Roman"/>
          <w:sz w:val="28"/>
          <w:szCs w:val="28"/>
        </w:rPr>
        <w:t>the text</w:t>
      </w:r>
      <w:r>
        <w:rPr>
          <w:rFonts w:ascii="Times New Roman" w:hAnsi="Times New Roman" w:cs="Times New Roman"/>
          <w:sz w:val="28"/>
          <w:szCs w:val="28"/>
        </w:rPr>
        <w:t xml:space="preserve"> does take the initial 70 and divide it into 7 weeks, 62 weeks, and 1 week. Further, it splits the final week “in the midst”. The prophecy does not say the 4 divisions of weeks are contiguous, but the initial understanding by th</w:t>
      </w:r>
      <w:r w:rsidR="008310F2">
        <w:rPr>
          <w:rFonts w:ascii="Times New Roman" w:hAnsi="Times New Roman" w:cs="Times New Roman"/>
          <w:sz w:val="28"/>
          <w:szCs w:val="28"/>
        </w:rPr>
        <w:t>os</w:t>
      </w:r>
      <w:r>
        <w:rPr>
          <w:rFonts w:ascii="Times New Roman" w:hAnsi="Times New Roman" w:cs="Times New Roman"/>
          <w:sz w:val="28"/>
          <w:szCs w:val="28"/>
        </w:rPr>
        <w:t xml:space="preserve">e Jews hearing Daniel was </w:t>
      </w:r>
      <w:r w:rsidR="008310F2">
        <w:rPr>
          <w:rFonts w:ascii="Times New Roman" w:hAnsi="Times New Roman" w:cs="Times New Roman"/>
          <w:sz w:val="28"/>
          <w:szCs w:val="28"/>
        </w:rPr>
        <w:t xml:space="preserve">likely </w:t>
      </w:r>
      <w:r>
        <w:rPr>
          <w:rFonts w:ascii="Times New Roman" w:hAnsi="Times New Roman" w:cs="Times New Roman"/>
          <w:sz w:val="28"/>
          <w:szCs w:val="28"/>
        </w:rPr>
        <w:t xml:space="preserve">so. But look what happens when this </w:t>
      </w:r>
      <w:r w:rsidR="008310F2">
        <w:rPr>
          <w:rFonts w:ascii="Times New Roman" w:hAnsi="Times New Roman" w:cs="Times New Roman"/>
          <w:sz w:val="28"/>
          <w:szCs w:val="28"/>
        </w:rPr>
        <w:t xml:space="preserve">and other </w:t>
      </w:r>
      <w:r>
        <w:rPr>
          <w:rFonts w:ascii="Times New Roman" w:hAnsi="Times New Roman" w:cs="Times New Roman"/>
          <w:sz w:val="28"/>
          <w:szCs w:val="28"/>
        </w:rPr>
        <w:t>prophec</w:t>
      </w:r>
      <w:r w:rsidR="008310F2">
        <w:rPr>
          <w:rFonts w:ascii="Times New Roman" w:hAnsi="Times New Roman" w:cs="Times New Roman"/>
          <w:sz w:val="28"/>
          <w:szCs w:val="28"/>
        </w:rPr>
        <w:t>ies are</w:t>
      </w:r>
      <w:r>
        <w:rPr>
          <w:rFonts w:ascii="Times New Roman" w:hAnsi="Times New Roman" w:cs="Times New Roman"/>
          <w:sz w:val="28"/>
          <w:szCs w:val="28"/>
        </w:rPr>
        <w:t xml:space="preserve"> mapped against events. </w:t>
      </w:r>
      <w:r w:rsidR="008310F2">
        <w:rPr>
          <w:rFonts w:ascii="Times New Roman" w:hAnsi="Times New Roman" w:cs="Times New Roman"/>
          <w:sz w:val="28"/>
          <w:szCs w:val="28"/>
        </w:rPr>
        <w:t>Isa.44:28 credits the yet unborn Cyrus with decreeing the rebuilding of Jerusalem:</w:t>
      </w:r>
    </w:p>
    <w:p w:rsidR="008310F2" w:rsidRDefault="008310F2" w:rsidP="008310F2">
      <w:pPr>
        <w:rPr>
          <w:rFonts w:ascii="Times New Roman" w:hAnsi="Times New Roman" w:cs="Times New Roman"/>
          <w:sz w:val="28"/>
          <w:szCs w:val="28"/>
        </w:rPr>
      </w:pPr>
      <w:r>
        <w:rPr>
          <w:rFonts w:ascii="Times New Roman" w:hAnsi="Times New Roman" w:cs="Times New Roman"/>
          <w:sz w:val="28"/>
          <w:szCs w:val="28"/>
        </w:rPr>
        <w:t xml:space="preserve">“I, </w:t>
      </w:r>
      <w:proofErr w:type="gramStart"/>
      <w:r>
        <w:rPr>
          <w:rFonts w:ascii="Times New Roman" w:hAnsi="Times New Roman" w:cs="Times New Roman"/>
          <w:sz w:val="28"/>
          <w:szCs w:val="28"/>
        </w:rPr>
        <w:t>Who</w:t>
      </w:r>
      <w:proofErr w:type="gramEnd"/>
      <w:r>
        <w:rPr>
          <w:rFonts w:ascii="Times New Roman" w:hAnsi="Times New Roman" w:cs="Times New Roman"/>
          <w:sz w:val="28"/>
          <w:szCs w:val="28"/>
        </w:rPr>
        <w:t xml:space="preserve"> say to Cyrus, ‘My shepherd.’ And he will </w:t>
      </w:r>
      <w:r w:rsidR="00F24B88">
        <w:rPr>
          <w:rFonts w:ascii="Times New Roman" w:hAnsi="Times New Roman" w:cs="Times New Roman"/>
          <w:sz w:val="28"/>
          <w:szCs w:val="28"/>
        </w:rPr>
        <w:t>complete</w:t>
      </w:r>
      <w:r>
        <w:rPr>
          <w:rFonts w:ascii="Times New Roman" w:hAnsi="Times New Roman" w:cs="Times New Roman"/>
          <w:sz w:val="28"/>
          <w:szCs w:val="28"/>
        </w:rPr>
        <w:t xml:space="preserve"> all </w:t>
      </w:r>
      <w:proofErr w:type="gramStart"/>
      <w:r>
        <w:rPr>
          <w:rFonts w:ascii="Times New Roman" w:hAnsi="Times New Roman" w:cs="Times New Roman"/>
          <w:sz w:val="28"/>
          <w:szCs w:val="28"/>
        </w:rPr>
        <w:t>My</w:t>
      </w:r>
      <w:proofErr w:type="gramEnd"/>
      <w:r>
        <w:rPr>
          <w:rFonts w:ascii="Times New Roman" w:hAnsi="Times New Roman" w:cs="Times New Roman"/>
          <w:sz w:val="28"/>
          <w:szCs w:val="28"/>
        </w:rPr>
        <w:t xml:space="preserve"> desire</w:t>
      </w:r>
      <w:r w:rsidR="00F24B88">
        <w:rPr>
          <w:rFonts w:ascii="Times New Roman" w:hAnsi="Times New Roman" w:cs="Times New Roman"/>
          <w:sz w:val="28"/>
          <w:szCs w:val="28"/>
        </w:rPr>
        <w:t>, even</w:t>
      </w:r>
      <w:r>
        <w:rPr>
          <w:rFonts w:ascii="Times New Roman" w:hAnsi="Times New Roman" w:cs="Times New Roman"/>
          <w:sz w:val="28"/>
          <w:szCs w:val="28"/>
        </w:rPr>
        <w:t xml:space="preserve"> </w:t>
      </w:r>
      <w:r w:rsidR="00F24B88">
        <w:rPr>
          <w:rFonts w:ascii="Times New Roman" w:hAnsi="Times New Roman" w:cs="Times New Roman"/>
          <w:sz w:val="28"/>
          <w:szCs w:val="28"/>
        </w:rPr>
        <w:t>to</w:t>
      </w:r>
      <w:r>
        <w:rPr>
          <w:rFonts w:ascii="Times New Roman" w:hAnsi="Times New Roman" w:cs="Times New Roman"/>
          <w:sz w:val="28"/>
          <w:szCs w:val="28"/>
        </w:rPr>
        <w:t xml:space="preserve"> say to Jerusalem, ‘She will be built, and the Temple</w:t>
      </w:r>
      <w:r w:rsidR="007E7F09">
        <w:rPr>
          <w:rFonts w:ascii="Times New Roman" w:hAnsi="Times New Roman" w:cs="Times New Roman"/>
          <w:sz w:val="28"/>
          <w:szCs w:val="28"/>
        </w:rPr>
        <w:t xml:space="preserve"> will be founded.’"</w:t>
      </w:r>
    </w:p>
    <w:p w:rsidR="008310F2" w:rsidRDefault="008310F2" w:rsidP="00F4408A">
      <w:pPr>
        <w:ind w:left="360"/>
        <w:rPr>
          <w:rFonts w:ascii="Times New Roman" w:hAnsi="Times New Roman" w:cs="Times New Roman"/>
          <w:sz w:val="28"/>
          <w:szCs w:val="28"/>
        </w:rPr>
      </w:pPr>
      <w:r>
        <w:rPr>
          <w:rFonts w:ascii="Times New Roman" w:hAnsi="Times New Roman" w:cs="Times New Roman"/>
          <w:sz w:val="28"/>
          <w:szCs w:val="28"/>
        </w:rPr>
        <w:t xml:space="preserve">Now Cyrus’ decree went out in 536 BC. If this was the going forth of the word to build Jerusalem, then the 69 sevens (483 </w:t>
      </w:r>
      <w:proofErr w:type="spellStart"/>
      <w:r>
        <w:rPr>
          <w:rFonts w:ascii="Times New Roman" w:hAnsi="Times New Roman" w:cs="Times New Roman"/>
          <w:sz w:val="28"/>
          <w:szCs w:val="28"/>
        </w:rPr>
        <w:t>luni</w:t>
      </w:r>
      <w:proofErr w:type="spellEnd"/>
      <w:r>
        <w:rPr>
          <w:rFonts w:ascii="Times New Roman" w:hAnsi="Times New Roman" w:cs="Times New Roman"/>
          <w:sz w:val="28"/>
          <w:szCs w:val="28"/>
        </w:rPr>
        <w:t xml:space="preserve">-solar years = 476 calendar years) brings us short of Messiah’s time – a </w:t>
      </w:r>
      <w:r w:rsidR="00FE1BB5">
        <w:rPr>
          <w:rFonts w:ascii="Times New Roman" w:hAnsi="Times New Roman" w:cs="Times New Roman"/>
          <w:sz w:val="28"/>
          <w:szCs w:val="28"/>
        </w:rPr>
        <w:t xml:space="preserve">~90 year </w:t>
      </w:r>
      <w:r>
        <w:rPr>
          <w:rFonts w:ascii="Times New Roman" w:hAnsi="Times New Roman" w:cs="Times New Roman"/>
          <w:sz w:val="28"/>
          <w:szCs w:val="28"/>
        </w:rPr>
        <w:t>gap!</w:t>
      </w:r>
    </w:p>
    <w:p w:rsidR="008310F2" w:rsidRDefault="008310F2" w:rsidP="00F4408A">
      <w:pPr>
        <w:ind w:left="360"/>
        <w:rPr>
          <w:rFonts w:ascii="Times New Roman" w:hAnsi="Times New Roman" w:cs="Times New Roman"/>
          <w:sz w:val="28"/>
          <w:szCs w:val="28"/>
        </w:rPr>
      </w:pPr>
      <w:r>
        <w:rPr>
          <w:rFonts w:ascii="Times New Roman" w:hAnsi="Times New Roman" w:cs="Times New Roman"/>
          <w:sz w:val="28"/>
          <w:szCs w:val="28"/>
        </w:rPr>
        <w:t>But the Cyrus edict is given verbatim in Ezr.1 and it dealt ONLY with rebuilding the Temple</w:t>
      </w:r>
      <w:r w:rsidR="00F4408A">
        <w:rPr>
          <w:rFonts w:ascii="Times New Roman" w:hAnsi="Times New Roman" w:cs="Times New Roman"/>
          <w:sz w:val="28"/>
          <w:szCs w:val="28"/>
        </w:rPr>
        <w:t xml:space="preserve"> – the “street” and “wall” of Dan.9:25 are notable absent</w:t>
      </w:r>
      <w:r>
        <w:rPr>
          <w:rFonts w:ascii="Times New Roman" w:hAnsi="Times New Roman" w:cs="Times New Roman"/>
          <w:sz w:val="28"/>
          <w:szCs w:val="28"/>
        </w:rPr>
        <w:t xml:space="preserve">. It was </w:t>
      </w:r>
      <w:proofErr w:type="spellStart"/>
      <w:r>
        <w:rPr>
          <w:rFonts w:ascii="Times New Roman" w:hAnsi="Times New Roman" w:cs="Times New Roman"/>
          <w:sz w:val="28"/>
          <w:szCs w:val="28"/>
        </w:rPr>
        <w:t>Artaxerxes</w:t>
      </w:r>
      <w:proofErr w:type="spellEnd"/>
      <w:r>
        <w:rPr>
          <w:rFonts w:ascii="Times New Roman" w:hAnsi="Times New Roman" w:cs="Times New Roman"/>
          <w:sz w:val="28"/>
          <w:szCs w:val="28"/>
        </w:rPr>
        <w:t xml:space="preserve"> I’s edict</w:t>
      </w:r>
      <w:r w:rsidR="00211F70">
        <w:rPr>
          <w:rFonts w:ascii="Times New Roman" w:hAnsi="Times New Roman" w:cs="Times New Roman"/>
          <w:sz w:val="28"/>
          <w:szCs w:val="28"/>
        </w:rPr>
        <w:t xml:space="preserve"> (445 BC) that sanctioned the rebuilding of the City (Neh.2:7-8), and </w:t>
      </w:r>
      <w:proofErr w:type="spellStart"/>
      <w:r w:rsidR="00211F70">
        <w:rPr>
          <w:rFonts w:ascii="Times New Roman" w:hAnsi="Times New Roman" w:cs="Times New Roman"/>
          <w:sz w:val="28"/>
          <w:szCs w:val="28"/>
        </w:rPr>
        <w:t>Sanballat</w:t>
      </w:r>
      <w:proofErr w:type="spellEnd"/>
      <w:r w:rsidR="00211F70">
        <w:rPr>
          <w:rFonts w:ascii="Times New Roman" w:hAnsi="Times New Roman" w:cs="Times New Roman"/>
          <w:sz w:val="28"/>
          <w:szCs w:val="28"/>
        </w:rPr>
        <w:t xml:space="preserve">, </w:t>
      </w:r>
      <w:proofErr w:type="spellStart"/>
      <w:r w:rsidR="00211F70">
        <w:rPr>
          <w:rFonts w:ascii="Times New Roman" w:hAnsi="Times New Roman" w:cs="Times New Roman"/>
          <w:sz w:val="28"/>
          <w:szCs w:val="28"/>
        </w:rPr>
        <w:t>Tobiah</w:t>
      </w:r>
      <w:proofErr w:type="spellEnd"/>
      <w:r w:rsidR="00211F70">
        <w:rPr>
          <w:rFonts w:ascii="Times New Roman" w:hAnsi="Times New Roman" w:cs="Times New Roman"/>
          <w:sz w:val="28"/>
          <w:szCs w:val="28"/>
        </w:rPr>
        <w:t xml:space="preserve"> and </w:t>
      </w:r>
      <w:proofErr w:type="spellStart"/>
      <w:r w:rsidR="00211F70">
        <w:rPr>
          <w:rFonts w:ascii="Times New Roman" w:hAnsi="Times New Roman" w:cs="Times New Roman"/>
          <w:sz w:val="28"/>
          <w:szCs w:val="28"/>
        </w:rPr>
        <w:t>Geshem</w:t>
      </w:r>
      <w:proofErr w:type="spellEnd"/>
      <w:r w:rsidR="00211F70">
        <w:rPr>
          <w:rFonts w:ascii="Times New Roman" w:hAnsi="Times New Roman" w:cs="Times New Roman"/>
          <w:sz w:val="28"/>
          <w:szCs w:val="28"/>
        </w:rPr>
        <w:t xml:space="preserve"> provided the “troublous times”. The 69 weeks</w:t>
      </w:r>
      <w:r w:rsidR="007F3BCF">
        <w:rPr>
          <w:rFonts w:ascii="Times New Roman" w:hAnsi="Times New Roman" w:cs="Times New Roman"/>
          <w:sz w:val="28"/>
          <w:szCs w:val="28"/>
        </w:rPr>
        <w:t xml:space="preserve">, when </w:t>
      </w:r>
      <w:r w:rsidR="00211F70">
        <w:rPr>
          <w:rFonts w:ascii="Times New Roman" w:hAnsi="Times New Roman" w:cs="Times New Roman"/>
          <w:sz w:val="28"/>
          <w:szCs w:val="28"/>
        </w:rPr>
        <w:t xml:space="preserve">applied to </w:t>
      </w:r>
      <w:proofErr w:type="spellStart"/>
      <w:r w:rsidR="00211F70">
        <w:rPr>
          <w:rFonts w:ascii="Times New Roman" w:hAnsi="Times New Roman" w:cs="Times New Roman"/>
          <w:sz w:val="28"/>
          <w:szCs w:val="28"/>
        </w:rPr>
        <w:t>Artaxerxes</w:t>
      </w:r>
      <w:proofErr w:type="spellEnd"/>
      <w:r w:rsidR="00211F70">
        <w:rPr>
          <w:rFonts w:ascii="Times New Roman" w:hAnsi="Times New Roman" w:cs="Times New Roman"/>
          <w:sz w:val="28"/>
          <w:szCs w:val="28"/>
        </w:rPr>
        <w:t>’ edict</w:t>
      </w:r>
      <w:r w:rsidR="007F3BCF">
        <w:rPr>
          <w:rFonts w:ascii="Times New Roman" w:hAnsi="Times New Roman" w:cs="Times New Roman"/>
          <w:sz w:val="28"/>
          <w:szCs w:val="28"/>
        </w:rPr>
        <w:t>,</w:t>
      </w:r>
      <w:r w:rsidR="00211F70">
        <w:rPr>
          <w:rFonts w:ascii="Times New Roman" w:hAnsi="Times New Roman" w:cs="Times New Roman"/>
          <w:sz w:val="28"/>
          <w:szCs w:val="28"/>
        </w:rPr>
        <w:t xml:space="preserve"> does bring us to Messiah’s cutting off. So what happened to the prophecy about Cyrus in Isa.44:28</w:t>
      </w:r>
      <w:r w:rsidR="00F4408A">
        <w:rPr>
          <w:rFonts w:ascii="Times New Roman" w:hAnsi="Times New Roman" w:cs="Times New Roman"/>
          <w:sz w:val="28"/>
          <w:szCs w:val="28"/>
        </w:rPr>
        <w:t>?</w:t>
      </w:r>
      <w:r w:rsidR="00211F70">
        <w:rPr>
          <w:rFonts w:ascii="Times New Roman" w:hAnsi="Times New Roman" w:cs="Times New Roman"/>
          <w:sz w:val="28"/>
          <w:szCs w:val="28"/>
        </w:rPr>
        <w:t xml:space="preserve"> It is just one example of deferred prophecy – that is, of a gap being introduced in its fulfillment. </w:t>
      </w:r>
    </w:p>
    <w:p w:rsidR="007F3BCF" w:rsidRPr="007F3BCF" w:rsidRDefault="007F3BCF" w:rsidP="00BD70CF">
      <w:pPr>
        <w:pStyle w:val="ListParagraph"/>
        <w:numPr>
          <w:ilvl w:val="0"/>
          <w:numId w:val="1"/>
        </w:numPr>
        <w:ind w:left="360"/>
        <w:contextualSpacing w:val="0"/>
        <w:rPr>
          <w:rFonts w:ascii="Times New Roman" w:hAnsi="Times New Roman" w:cs="Times New Roman"/>
          <w:sz w:val="28"/>
          <w:szCs w:val="28"/>
        </w:rPr>
      </w:pPr>
      <w:r>
        <w:rPr>
          <w:rFonts w:ascii="Times New Roman" w:hAnsi="Times New Roman" w:cs="Times New Roman"/>
          <w:sz w:val="28"/>
          <w:szCs w:val="28"/>
        </w:rPr>
        <w:lastRenderedPageBreak/>
        <w:t>When did God ever pour out the spirit of grace and supplication on the house of David and Jerusalemites, to cause such mourning as described in Zec.12:10-14</w:t>
      </w:r>
      <w:r w:rsidR="00BD70CF">
        <w:rPr>
          <w:rFonts w:ascii="Times New Roman" w:hAnsi="Times New Roman" w:cs="Times New Roman"/>
          <w:sz w:val="28"/>
          <w:szCs w:val="28"/>
        </w:rPr>
        <w:t>? I know of no past event resembling it. It must be future.</w:t>
      </w:r>
    </w:p>
    <w:p w:rsidR="005B21AD" w:rsidRDefault="005B21AD" w:rsidP="005B21AD">
      <w:pPr>
        <w:pStyle w:val="ListParagraph"/>
        <w:numPr>
          <w:ilvl w:val="0"/>
          <w:numId w:val="1"/>
        </w:numPr>
        <w:ind w:left="360"/>
        <w:rPr>
          <w:rFonts w:ascii="Times New Roman" w:hAnsi="Times New Roman" w:cs="Times New Roman"/>
          <w:sz w:val="28"/>
          <w:szCs w:val="28"/>
        </w:rPr>
      </w:pPr>
      <w:r>
        <w:rPr>
          <w:rFonts w:ascii="Times New Roman" w:hAnsi="Times New Roman" w:cs="Times New Roman"/>
          <w:sz w:val="28"/>
          <w:szCs w:val="28"/>
        </w:rPr>
        <w:t>As to whether Darby, et al., created the futurist point of view in prophecy, I invite you to read the affiliate</w:t>
      </w:r>
      <w:bookmarkStart w:id="0" w:name="_GoBack"/>
      <w:bookmarkEnd w:id="0"/>
      <w:r>
        <w:rPr>
          <w:rFonts w:ascii="Times New Roman" w:hAnsi="Times New Roman" w:cs="Times New Roman"/>
          <w:sz w:val="28"/>
          <w:szCs w:val="28"/>
        </w:rPr>
        <w:t>d file, named “Patristic Futurists.pdf”</w:t>
      </w:r>
      <w:r w:rsidR="00FE1BB5">
        <w:rPr>
          <w:rFonts w:ascii="Times New Roman" w:hAnsi="Times New Roman" w:cs="Times New Roman"/>
          <w:sz w:val="28"/>
          <w:szCs w:val="28"/>
        </w:rPr>
        <w:t>.</w:t>
      </w:r>
    </w:p>
    <w:p w:rsidR="007E7F09" w:rsidRDefault="007E7F09" w:rsidP="007E7F09">
      <w:pPr>
        <w:rPr>
          <w:rFonts w:ascii="Times New Roman" w:hAnsi="Times New Roman" w:cs="Times New Roman"/>
          <w:sz w:val="28"/>
          <w:szCs w:val="28"/>
        </w:rPr>
      </w:pPr>
      <w:r>
        <w:rPr>
          <w:rFonts w:ascii="Times New Roman" w:hAnsi="Times New Roman" w:cs="Times New Roman"/>
          <w:sz w:val="28"/>
          <w:szCs w:val="28"/>
        </w:rPr>
        <w:t>I hope these comments will suffice to reflect upon for a time.</w:t>
      </w:r>
    </w:p>
    <w:p w:rsidR="007E7F09" w:rsidRDefault="007E7F09" w:rsidP="007E7F09">
      <w:pPr>
        <w:rPr>
          <w:rFonts w:ascii="Times New Roman" w:hAnsi="Times New Roman" w:cs="Times New Roman"/>
          <w:sz w:val="28"/>
          <w:szCs w:val="28"/>
        </w:rPr>
      </w:pPr>
      <w:r>
        <w:rPr>
          <w:rFonts w:ascii="Times New Roman" w:hAnsi="Times New Roman" w:cs="Times New Roman"/>
          <w:sz w:val="28"/>
          <w:szCs w:val="28"/>
        </w:rPr>
        <w:t xml:space="preserve">And, of course, the important thing is that we understand completely what </w:t>
      </w:r>
      <w:proofErr w:type="gramStart"/>
      <w:r>
        <w:rPr>
          <w:rFonts w:ascii="Times New Roman" w:hAnsi="Times New Roman" w:cs="Times New Roman"/>
          <w:sz w:val="28"/>
          <w:szCs w:val="28"/>
        </w:rPr>
        <w:t xml:space="preserve">is OUR hope in the </w:t>
      </w:r>
      <w:proofErr w:type="spellStart"/>
      <w:r>
        <w:rPr>
          <w:rFonts w:ascii="Times New Roman" w:hAnsi="Times New Roman" w:cs="Times New Roman"/>
          <w:sz w:val="28"/>
          <w:szCs w:val="28"/>
        </w:rPr>
        <w:t>heavenlies</w:t>
      </w:r>
      <w:proofErr w:type="spellEnd"/>
      <w:proofErr w:type="gramEnd"/>
      <w:r>
        <w:rPr>
          <w:rFonts w:ascii="Times New Roman" w:hAnsi="Times New Roman" w:cs="Times New Roman"/>
          <w:sz w:val="28"/>
          <w:szCs w:val="28"/>
        </w:rPr>
        <w:t>, and what sort of conduct is incumbent upon us, as Christians in this evil age.</w:t>
      </w:r>
    </w:p>
    <w:p w:rsidR="007E7F09" w:rsidRDefault="007E7F09" w:rsidP="007E7F09">
      <w:pPr>
        <w:rPr>
          <w:rFonts w:ascii="Times New Roman" w:hAnsi="Times New Roman" w:cs="Times New Roman"/>
          <w:sz w:val="28"/>
          <w:szCs w:val="28"/>
        </w:rPr>
      </w:pPr>
      <w:r>
        <w:rPr>
          <w:rFonts w:ascii="Times New Roman" w:hAnsi="Times New Roman" w:cs="Times New Roman"/>
          <w:sz w:val="28"/>
          <w:szCs w:val="28"/>
        </w:rPr>
        <w:t>Your brother in Christ,</w:t>
      </w:r>
    </w:p>
    <w:p w:rsidR="007E7F09" w:rsidRPr="007E7F09" w:rsidRDefault="007E7F09" w:rsidP="007E7F09">
      <w:pPr>
        <w:rPr>
          <w:rFonts w:ascii="Times New Roman" w:hAnsi="Times New Roman" w:cs="Times New Roman"/>
          <w:sz w:val="28"/>
          <w:szCs w:val="28"/>
        </w:rPr>
      </w:pPr>
      <w:r>
        <w:rPr>
          <w:rFonts w:ascii="Times New Roman" w:hAnsi="Times New Roman" w:cs="Times New Roman"/>
          <w:sz w:val="28"/>
          <w:szCs w:val="28"/>
        </w:rPr>
        <w:t>Glen</w:t>
      </w:r>
    </w:p>
    <w:sectPr w:rsidR="007E7F09" w:rsidRPr="007E7F09" w:rsidSect="007D6F8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861" w:rsidRDefault="00D00861" w:rsidP="00AF5D56">
      <w:pPr>
        <w:spacing w:after="0" w:line="240" w:lineRule="auto"/>
      </w:pPr>
      <w:r>
        <w:separator/>
      </w:r>
    </w:p>
  </w:endnote>
  <w:endnote w:type="continuationSeparator" w:id="0">
    <w:p w:rsidR="00D00861" w:rsidRDefault="00D00861" w:rsidP="00AF5D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243046"/>
      <w:docPartObj>
        <w:docPartGallery w:val="Page Numbers (Bottom of Page)"/>
        <w:docPartUnique/>
      </w:docPartObj>
    </w:sdtPr>
    <w:sdtEndPr>
      <w:rPr>
        <w:noProof/>
      </w:rPr>
    </w:sdtEndPr>
    <w:sdtContent>
      <w:p w:rsidR="00936F59" w:rsidRDefault="009B5C36">
        <w:pPr>
          <w:pStyle w:val="Footer"/>
          <w:jc w:val="center"/>
        </w:pPr>
        <w:fldSimple w:instr=" PAGE   \* MERGEFORMAT ">
          <w:r w:rsidR="00D80271">
            <w:rPr>
              <w:noProof/>
            </w:rPr>
            <w:t>1</w:t>
          </w:r>
        </w:fldSimple>
      </w:p>
    </w:sdtContent>
  </w:sdt>
  <w:p w:rsidR="00936F59" w:rsidRDefault="00936F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861" w:rsidRDefault="00D00861" w:rsidP="00AF5D56">
      <w:pPr>
        <w:spacing w:after="0" w:line="240" w:lineRule="auto"/>
      </w:pPr>
      <w:r>
        <w:separator/>
      </w:r>
    </w:p>
  </w:footnote>
  <w:footnote w:type="continuationSeparator" w:id="0">
    <w:p w:rsidR="00D00861" w:rsidRDefault="00D00861" w:rsidP="00AF5D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0A64"/>
    <w:multiLevelType w:val="hybridMultilevel"/>
    <w:tmpl w:val="144623DC"/>
    <w:lvl w:ilvl="0" w:tplc="943A1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72677E"/>
    <w:multiLevelType w:val="hybridMultilevel"/>
    <w:tmpl w:val="7D2A1EA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2977C6"/>
    <w:multiLevelType w:val="hybridMultilevel"/>
    <w:tmpl w:val="62C831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74470C"/>
    <w:multiLevelType w:val="hybridMultilevel"/>
    <w:tmpl w:val="7E4C87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7B73DB"/>
    <w:rsid w:val="001E62E9"/>
    <w:rsid w:val="00211F70"/>
    <w:rsid w:val="00311527"/>
    <w:rsid w:val="003E61EB"/>
    <w:rsid w:val="004210BA"/>
    <w:rsid w:val="00453EDB"/>
    <w:rsid w:val="004F6BC3"/>
    <w:rsid w:val="0051337B"/>
    <w:rsid w:val="00521B5B"/>
    <w:rsid w:val="005B21AD"/>
    <w:rsid w:val="005D6640"/>
    <w:rsid w:val="006C02EE"/>
    <w:rsid w:val="006D110C"/>
    <w:rsid w:val="006D6B84"/>
    <w:rsid w:val="006E7BC1"/>
    <w:rsid w:val="00746EA4"/>
    <w:rsid w:val="0075003E"/>
    <w:rsid w:val="00751475"/>
    <w:rsid w:val="0076560C"/>
    <w:rsid w:val="00770E81"/>
    <w:rsid w:val="007B73DB"/>
    <w:rsid w:val="007D6F8C"/>
    <w:rsid w:val="007E7F09"/>
    <w:rsid w:val="007F3BCF"/>
    <w:rsid w:val="008310F2"/>
    <w:rsid w:val="008A33D1"/>
    <w:rsid w:val="008F2630"/>
    <w:rsid w:val="00936F59"/>
    <w:rsid w:val="00980083"/>
    <w:rsid w:val="009B5C36"/>
    <w:rsid w:val="00A402F2"/>
    <w:rsid w:val="00AA7AFA"/>
    <w:rsid w:val="00AF5D56"/>
    <w:rsid w:val="00BB1545"/>
    <w:rsid w:val="00BD70CF"/>
    <w:rsid w:val="00C742DD"/>
    <w:rsid w:val="00CB0993"/>
    <w:rsid w:val="00CD7812"/>
    <w:rsid w:val="00CF260B"/>
    <w:rsid w:val="00D00861"/>
    <w:rsid w:val="00D80271"/>
    <w:rsid w:val="00E34B0D"/>
    <w:rsid w:val="00E60F2E"/>
    <w:rsid w:val="00EB3BB1"/>
    <w:rsid w:val="00F21EA0"/>
    <w:rsid w:val="00F24B88"/>
    <w:rsid w:val="00F4408A"/>
    <w:rsid w:val="00FE1BB5"/>
    <w:rsid w:val="00FF4A6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F8C"/>
  </w:style>
  <w:style w:type="paragraph" w:styleId="Heading1">
    <w:name w:val="heading 1"/>
    <w:basedOn w:val="Normal"/>
    <w:next w:val="Normal"/>
    <w:link w:val="Heading1Char"/>
    <w:uiPriority w:val="9"/>
    <w:qFormat/>
    <w:rsid w:val="007B73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3DB"/>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semiHidden/>
    <w:unhideWhenUsed/>
    <w:rsid w:val="007B73D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B73DB"/>
    <w:rPr>
      <w:rFonts w:ascii="Calibri" w:hAnsi="Calibri"/>
      <w:szCs w:val="21"/>
    </w:rPr>
  </w:style>
  <w:style w:type="paragraph" w:styleId="ListParagraph">
    <w:name w:val="List Paragraph"/>
    <w:basedOn w:val="Normal"/>
    <w:uiPriority w:val="34"/>
    <w:qFormat/>
    <w:rsid w:val="00980083"/>
    <w:pPr>
      <w:ind w:left="720"/>
      <w:contextualSpacing/>
    </w:pPr>
  </w:style>
  <w:style w:type="paragraph" w:styleId="Header">
    <w:name w:val="header"/>
    <w:basedOn w:val="Normal"/>
    <w:link w:val="HeaderChar"/>
    <w:uiPriority w:val="99"/>
    <w:unhideWhenUsed/>
    <w:rsid w:val="00AF5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D56"/>
  </w:style>
  <w:style w:type="paragraph" w:styleId="Footer">
    <w:name w:val="footer"/>
    <w:basedOn w:val="Normal"/>
    <w:link w:val="FooterChar"/>
    <w:uiPriority w:val="99"/>
    <w:unhideWhenUsed/>
    <w:rsid w:val="00AF5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D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73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3DB"/>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semiHidden/>
    <w:unhideWhenUsed/>
    <w:rsid w:val="007B73D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B73DB"/>
    <w:rPr>
      <w:rFonts w:ascii="Calibri" w:hAnsi="Calibri"/>
      <w:szCs w:val="21"/>
    </w:rPr>
  </w:style>
  <w:style w:type="paragraph" w:styleId="ListParagraph">
    <w:name w:val="List Paragraph"/>
    <w:basedOn w:val="Normal"/>
    <w:uiPriority w:val="34"/>
    <w:qFormat/>
    <w:rsid w:val="00980083"/>
    <w:pPr>
      <w:ind w:left="720"/>
      <w:contextualSpacing/>
    </w:pPr>
  </w:style>
  <w:style w:type="paragraph" w:styleId="Header">
    <w:name w:val="header"/>
    <w:basedOn w:val="Normal"/>
    <w:link w:val="HeaderChar"/>
    <w:uiPriority w:val="99"/>
    <w:unhideWhenUsed/>
    <w:rsid w:val="00AF5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D56"/>
  </w:style>
  <w:style w:type="paragraph" w:styleId="Footer">
    <w:name w:val="footer"/>
    <w:basedOn w:val="Normal"/>
    <w:link w:val="FooterChar"/>
    <w:uiPriority w:val="99"/>
    <w:unhideWhenUsed/>
    <w:rsid w:val="00AF5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D56"/>
  </w:style>
</w:styles>
</file>

<file path=word/webSettings.xml><?xml version="1.0" encoding="utf-8"?>
<w:webSettings xmlns:r="http://schemas.openxmlformats.org/officeDocument/2006/relationships" xmlns:w="http://schemas.openxmlformats.org/wordprocessingml/2006/main">
  <w:divs>
    <w:div w:id="138899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Burch, Glen T CTR NSWCDD, Z22</dc:creator>
  <cp:lastModifiedBy>GBurch</cp:lastModifiedBy>
  <cp:revision>2</cp:revision>
  <dcterms:created xsi:type="dcterms:W3CDTF">2024-10-07T17:54:00Z</dcterms:created>
  <dcterms:modified xsi:type="dcterms:W3CDTF">2024-10-07T17:54:00Z</dcterms:modified>
</cp:coreProperties>
</file>